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FB929" w14:textId="77777777" w:rsidR="000E5843" w:rsidRDefault="000E5843"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774B76CD" w14:textId="682F3AB3"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8223E1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от  </w:t>
      </w:r>
      <w:r w:rsidR="00BD2713" w:rsidRPr="00BD2713">
        <w:rPr>
          <w:rFonts w:ascii="GHEA Grapalat" w:hAnsi="GHEA Grapalat"/>
          <w:i w:val="0"/>
          <w:color w:val="000000" w:themeColor="text1"/>
          <w:sz w:val="22"/>
          <w:szCs w:val="22"/>
        </w:rPr>
        <w:t>08</w:t>
      </w:r>
      <w:r w:rsidRPr="00BD2713">
        <w:rPr>
          <w:rFonts w:ascii="GHEA Grapalat" w:hAnsi="GHEA Grapalat"/>
          <w:i w:val="0"/>
          <w:color w:val="000000" w:themeColor="text1"/>
          <w:sz w:val="22"/>
          <w:szCs w:val="22"/>
          <w:lang w:val="hy-AM"/>
        </w:rPr>
        <w:t>-</w:t>
      </w:r>
      <w:r w:rsidRPr="00BD2713">
        <w:rPr>
          <w:rFonts w:ascii="GHEA Grapalat" w:hAnsi="GHEA Grapalat"/>
          <w:i w:val="0"/>
          <w:color w:val="000000" w:themeColor="text1"/>
          <w:sz w:val="22"/>
          <w:szCs w:val="22"/>
        </w:rPr>
        <w:t xml:space="preserve">го </w:t>
      </w:r>
      <w:r w:rsidR="00BD2713" w:rsidRPr="00BD2713">
        <w:rPr>
          <w:rFonts w:ascii="GHEA Grapalat" w:hAnsi="GHEA Grapalat"/>
          <w:i w:val="0"/>
          <w:color w:val="000000" w:themeColor="text1"/>
          <w:sz w:val="22"/>
          <w:szCs w:val="22"/>
        </w:rPr>
        <w:t>ма</w:t>
      </w:r>
      <w:r w:rsidR="000E5843" w:rsidRPr="00BD2713">
        <w:rPr>
          <w:rFonts w:ascii="GHEA Grapalat" w:hAnsi="GHEA Grapalat"/>
          <w:i w:val="0"/>
          <w:color w:val="000000" w:themeColor="text1"/>
          <w:sz w:val="22"/>
          <w:szCs w:val="22"/>
        </w:rPr>
        <w:t>я</w:t>
      </w:r>
      <w:r w:rsidRPr="00BD2713">
        <w:rPr>
          <w:rFonts w:ascii="GHEA Grapalat" w:hAnsi="GHEA Grapalat"/>
          <w:i w:val="0"/>
          <w:color w:val="000000" w:themeColor="text1"/>
          <w:sz w:val="22"/>
          <w:szCs w:val="22"/>
        </w:rPr>
        <w:t xml:space="preserve"> </w:t>
      </w:r>
      <w:r w:rsidR="0087758E" w:rsidRPr="00BD2713">
        <w:rPr>
          <w:rFonts w:ascii="GHEA Grapalat" w:hAnsi="GHEA Grapalat"/>
          <w:i w:val="0"/>
          <w:color w:val="000000" w:themeColor="text1"/>
          <w:sz w:val="22"/>
          <w:szCs w:val="22"/>
        </w:rPr>
        <w:t>202</w:t>
      </w:r>
      <w:r w:rsidR="003E4846" w:rsidRPr="00BD2713">
        <w:rPr>
          <w:rFonts w:ascii="GHEA Grapalat" w:hAnsi="GHEA Grapalat"/>
          <w:i w:val="0"/>
          <w:color w:val="000000" w:themeColor="text1"/>
          <w:sz w:val="22"/>
          <w:szCs w:val="22"/>
        </w:rPr>
        <w:t>6</w:t>
      </w:r>
      <w:r w:rsidRPr="00BD2713">
        <w:rPr>
          <w:rFonts w:ascii="GHEA Grapalat" w:hAnsi="GHEA Grapalat"/>
          <w:i w:val="0"/>
          <w:color w:val="000000" w:themeColor="text1"/>
          <w:sz w:val="22"/>
          <w:szCs w:val="22"/>
        </w:rPr>
        <w:t xml:space="preserve"> года</w:t>
      </w:r>
    </w:p>
    <w:p w14:paraId="050B0B01" w14:textId="7AC0A4A4"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B05ACA">
        <w:rPr>
          <w:rFonts w:ascii="GHEA Grapalat" w:hAnsi="GHEA Grapalat"/>
          <w:b/>
          <w:iCs/>
          <w:lang w:val="hy-AM"/>
        </w:rPr>
        <w:t>ԳՀԾՁԲ-26/97</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0E5843" w:rsidRDefault="005A6FA7" w:rsidP="000E5843">
      <w:pPr>
        <w:pStyle w:val="BodyTextIndent"/>
        <w:widowControl w:val="0"/>
        <w:spacing w:line="240" w:lineRule="auto"/>
        <w:ind w:firstLine="567"/>
        <w:rPr>
          <w:rFonts w:ascii="GHEA Grapalat" w:hAnsi="GHEA Grapalat"/>
          <w:i w:val="0"/>
          <w:color w:val="000000" w:themeColor="text1"/>
          <w:sz w:val="24"/>
          <w:szCs w:val="24"/>
        </w:rPr>
      </w:pPr>
      <w:r w:rsidRPr="000E5843">
        <w:rPr>
          <w:rFonts w:ascii="GHEA Grapalat" w:hAnsi="GHEA Grapalat"/>
          <w:i w:val="0"/>
          <w:color w:val="000000" w:themeColor="text1"/>
          <w:sz w:val="24"/>
          <w:szCs w:val="24"/>
        </w:rPr>
        <w:t xml:space="preserve">Заказчик, </w:t>
      </w:r>
      <w:r w:rsidR="00005607" w:rsidRPr="000E5843">
        <w:rPr>
          <w:rFonts w:ascii="GHEA Grapalat" w:hAnsi="GHEA Grapalat"/>
          <w:sz w:val="24"/>
          <w:szCs w:val="24"/>
        </w:rPr>
        <w:t>мэрия г. Еревана находящаяся по адресу: г. Ереван, Аргишти 1</w:t>
      </w:r>
      <w:r w:rsidRPr="000E5843">
        <w:rPr>
          <w:rFonts w:ascii="GHEA Grapalat" w:hAnsi="GHEA Grapalat"/>
          <w:b/>
          <w:i w:val="0"/>
          <w:color w:val="000000" w:themeColor="text1"/>
          <w:sz w:val="24"/>
          <w:szCs w:val="24"/>
        </w:rPr>
        <w:t xml:space="preserve">, </w:t>
      </w:r>
      <w:r w:rsidRPr="000E5843">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r w:rsidRPr="000E5843">
        <w:rPr>
          <w:rFonts w:ascii="GHEA Grapalat" w:hAnsi="GHEA Grapalat"/>
          <w:sz w:val="24"/>
          <w:szCs w:val="24"/>
        </w:rPr>
        <w:fldChar w:fldCharType="begin"/>
      </w:r>
      <w:r w:rsidRPr="000E5843">
        <w:rPr>
          <w:rFonts w:ascii="GHEA Grapalat" w:hAnsi="GHEA Grapalat"/>
          <w:sz w:val="24"/>
          <w:szCs w:val="24"/>
        </w:rPr>
        <w:instrText>HYPERLINK "http://www.armeps.am/" \h</w:instrText>
      </w:r>
      <w:r w:rsidRPr="000E5843">
        <w:rPr>
          <w:rFonts w:ascii="GHEA Grapalat" w:hAnsi="GHEA Grapalat"/>
          <w:sz w:val="24"/>
          <w:szCs w:val="24"/>
        </w:rPr>
      </w:r>
      <w:r w:rsidRPr="000E5843">
        <w:rPr>
          <w:rFonts w:ascii="GHEA Grapalat" w:hAnsi="GHEA Grapalat"/>
          <w:sz w:val="24"/>
          <w:szCs w:val="24"/>
        </w:rPr>
        <w:fldChar w:fldCharType="separate"/>
      </w:r>
      <w:r w:rsidRPr="000E5843">
        <w:rPr>
          <w:rFonts w:ascii="GHEA Grapalat" w:hAnsi="GHEA Grapalat"/>
          <w:i w:val="0"/>
          <w:color w:val="000000" w:themeColor="text1"/>
          <w:sz w:val="24"/>
          <w:szCs w:val="24"/>
        </w:rPr>
        <w:t>www.armeps.am</w:t>
      </w:r>
      <w:r w:rsidRPr="000E5843">
        <w:rPr>
          <w:rFonts w:ascii="GHEA Grapalat" w:hAnsi="GHEA Grapalat"/>
          <w:sz w:val="24"/>
          <w:szCs w:val="24"/>
        </w:rPr>
        <w:fldChar w:fldCharType="end"/>
      </w:r>
      <w:r w:rsidRPr="000E5843">
        <w:rPr>
          <w:rFonts w:ascii="GHEA Grapalat" w:hAnsi="GHEA Grapalat"/>
          <w:i w:val="0"/>
          <w:color w:val="000000" w:themeColor="text1"/>
          <w:sz w:val="24"/>
          <w:szCs w:val="24"/>
        </w:rPr>
        <w:t>).</w:t>
      </w:r>
    </w:p>
    <w:p w14:paraId="525B6CCD" w14:textId="556B220C" w:rsidR="005A6FA7" w:rsidRPr="00682787" w:rsidRDefault="005A6FA7" w:rsidP="000E5843">
      <w:pPr>
        <w:jc w:val="both"/>
        <w:rPr>
          <w:rFonts w:ascii="GHEA Grapalat" w:hAnsi="GHEA Grapalat" w:cs="Arial"/>
        </w:rPr>
      </w:pPr>
      <w:r w:rsidRPr="000E5843">
        <w:rPr>
          <w:rFonts w:ascii="GHEA Grapalat" w:hAnsi="GHEA Grapalat"/>
          <w:color w:val="000000" w:themeColor="text1"/>
        </w:rPr>
        <w:t>Участнику, отобранному по итогам настоящей процедуры, в</w:t>
      </w:r>
      <w:r w:rsidRPr="000E5843">
        <w:rPr>
          <w:rFonts w:ascii="Calibri" w:hAnsi="Calibri" w:cs="Calibri"/>
          <w:color w:val="000000" w:themeColor="text1"/>
          <w:lang w:val="en-US"/>
        </w:rPr>
        <w:t> </w:t>
      </w:r>
      <w:r w:rsidRPr="000E5843">
        <w:rPr>
          <w:rFonts w:ascii="GHEA Grapalat" w:hAnsi="GHEA Grapalat"/>
          <w:color w:val="000000" w:themeColor="text1"/>
          <w:spacing w:val="6"/>
        </w:rPr>
        <w:t>установленном</w:t>
      </w:r>
      <w:r w:rsidRPr="000E5843">
        <w:rPr>
          <w:rFonts w:ascii="Calibri" w:hAnsi="Calibri" w:cs="Calibri"/>
          <w:color w:val="000000" w:themeColor="text1"/>
          <w:spacing w:val="6"/>
          <w:lang w:val="en-US"/>
        </w:rPr>
        <w:t> </w:t>
      </w:r>
      <w:r w:rsidRPr="000E5843">
        <w:rPr>
          <w:rFonts w:ascii="GHEA Grapalat" w:hAnsi="GHEA Grapalat"/>
          <w:color w:val="000000" w:themeColor="text1"/>
          <w:spacing w:val="6"/>
        </w:rPr>
        <w:t xml:space="preserve">порядке будет предложено заключить договор на поставку </w:t>
      </w:r>
      <w:r w:rsidR="00682787" w:rsidRPr="00682787">
        <w:rPr>
          <w:rFonts w:ascii="GHEA Grapalat" w:hAnsi="GHEA Grapalat"/>
          <w:b/>
          <w:bCs/>
          <w:color w:val="000000" w:themeColor="text1"/>
          <w:spacing w:val="6"/>
        </w:rPr>
        <w:t>с</w:t>
      </w:r>
      <w:r w:rsidR="00682787" w:rsidRPr="00682787">
        <w:rPr>
          <w:rFonts w:ascii="GHEA Grapalat" w:hAnsi="GHEA Grapalat" w:cs="Arial"/>
          <w:b/>
          <w:bCs/>
        </w:rPr>
        <w:t>лужба ремонта  и обслуживания памятников административного района Эребуни города Еревана</w:t>
      </w:r>
      <w:r w:rsidR="00E94705" w:rsidRPr="000E5843">
        <w:rPr>
          <w:rFonts w:ascii="GHEA Grapalat" w:hAnsi="GHEA Grapalat" w:cs="Arial"/>
          <w:b/>
          <w:bCs/>
          <w:color w:val="000000"/>
        </w:rPr>
        <w:t xml:space="preserve"> </w:t>
      </w:r>
      <w:r w:rsidRPr="000E5843">
        <w:rPr>
          <w:rFonts w:ascii="GHEA Grapalat" w:hAnsi="GHEA Grapalat"/>
          <w:color w:val="000000" w:themeColor="text1"/>
        </w:rPr>
        <w:t>(далее— договор).</w:t>
      </w:r>
      <w:r w:rsidR="003003D4" w:rsidRPr="000E5843">
        <w:rPr>
          <w:rFonts w:ascii="GHEA Grapalat" w:hAnsi="GHEA Grapalat"/>
        </w:rPr>
        <w:t xml:space="preserve"> </w:t>
      </w:r>
    </w:p>
    <w:p w14:paraId="5C192A82" w14:textId="179756F1" w:rsidR="00357D48" w:rsidRPr="00B56EBB" w:rsidRDefault="00544CFD" w:rsidP="000E5843">
      <w:pPr>
        <w:pStyle w:val="BodyTextIndent"/>
        <w:widowControl w:val="0"/>
        <w:spacing w:after="160" w:line="240" w:lineRule="auto"/>
        <w:ind w:firstLine="0"/>
        <w:rPr>
          <w:rFonts w:ascii="GHEA Grapalat" w:hAnsi="GHEA Grapalat"/>
          <w:i w:val="0"/>
          <w:color w:val="000000" w:themeColor="text1"/>
          <w:sz w:val="22"/>
          <w:szCs w:val="22"/>
        </w:rPr>
      </w:pPr>
      <w:r w:rsidRPr="000E5843">
        <w:rPr>
          <w:rFonts w:ascii="GHEA Grapalat" w:hAnsi="GHEA Grapalat"/>
          <w:i w:val="0"/>
          <w:color w:val="000000" w:themeColor="text1"/>
          <w:sz w:val="24"/>
          <w:szCs w:val="24"/>
        </w:rPr>
        <w:t xml:space="preserve">          </w:t>
      </w:r>
      <w:r w:rsidR="00A20B69" w:rsidRPr="000E584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w:t>
      </w:r>
      <w:r w:rsidR="00A20B69" w:rsidRPr="00B56EBB">
        <w:rPr>
          <w:rFonts w:ascii="GHEA Grapalat" w:hAnsi="GHEA Grapalat"/>
          <w:i w:val="0"/>
          <w:color w:val="000000" w:themeColor="text1"/>
          <w:sz w:val="22"/>
          <w:szCs w:val="22"/>
        </w:rPr>
        <w:t xml:space="preserve">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4898070B" w:rsidR="00544CFD" w:rsidRPr="009C165F"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9C165F">
        <w:rPr>
          <w:rFonts w:ascii="GHEA Grapalat" w:hAnsi="GHEA Grapalat"/>
          <w:i w:val="0"/>
          <w:color w:val="000000" w:themeColor="text1"/>
          <w:sz w:val="22"/>
          <w:szCs w:val="22"/>
        </w:rPr>
        <w:t>),</w:t>
      </w:r>
      <w:r w:rsidR="00D2075B" w:rsidRPr="009C165F">
        <w:rPr>
          <w:rFonts w:ascii="GHEA Grapalat" w:hAnsi="GHEA Grapalat"/>
          <w:i w:val="0"/>
          <w:color w:val="000000" w:themeColor="text1"/>
          <w:sz w:val="22"/>
          <w:szCs w:val="22"/>
          <w:lang w:val="hy-AM"/>
        </w:rPr>
        <w:t xml:space="preserve"> </w:t>
      </w:r>
      <w:r w:rsidR="000E5843" w:rsidRPr="009C165F">
        <w:rPr>
          <w:rFonts w:ascii="GHEA Grapalat" w:hAnsi="GHEA Grapalat"/>
          <w:b/>
          <w:bCs/>
          <w:i w:val="0"/>
          <w:color w:val="000000" w:themeColor="text1"/>
          <w:sz w:val="22"/>
          <w:szCs w:val="22"/>
        </w:rPr>
        <w:t xml:space="preserve">в </w:t>
      </w:r>
      <w:r w:rsidR="009C165F" w:rsidRPr="009C165F">
        <w:rPr>
          <w:rFonts w:ascii="GHEA Grapalat" w:hAnsi="GHEA Grapalat"/>
          <w:b/>
          <w:bCs/>
          <w:i w:val="0"/>
          <w:color w:val="000000" w:themeColor="text1"/>
          <w:sz w:val="22"/>
          <w:szCs w:val="22"/>
        </w:rPr>
        <w:t xml:space="preserve">09:30 </w:t>
      </w:r>
      <w:r w:rsidR="000E5843" w:rsidRPr="009C165F">
        <w:rPr>
          <w:rFonts w:ascii="GHEA Grapalat" w:hAnsi="GHEA Grapalat"/>
          <w:b/>
          <w:bCs/>
          <w:i w:val="0"/>
          <w:color w:val="000000" w:themeColor="text1"/>
          <w:sz w:val="22"/>
          <w:szCs w:val="22"/>
        </w:rPr>
        <w:t xml:space="preserve">часов, </w:t>
      </w:r>
      <w:r w:rsidR="009C165F" w:rsidRPr="009C165F">
        <w:rPr>
          <w:rFonts w:ascii="GHEA Grapalat" w:hAnsi="GHEA Grapalat"/>
          <w:b/>
          <w:bCs/>
          <w:i w:val="0"/>
          <w:color w:val="000000" w:themeColor="text1"/>
          <w:sz w:val="22"/>
          <w:szCs w:val="22"/>
        </w:rPr>
        <w:t xml:space="preserve">19.05.2026 </w:t>
      </w:r>
      <w:r w:rsidR="000E5843" w:rsidRPr="009C165F">
        <w:rPr>
          <w:rFonts w:ascii="GHEA Grapalat" w:hAnsi="GHEA Grapalat"/>
          <w:b/>
          <w:bCs/>
          <w:i w:val="0"/>
          <w:color w:val="000000" w:themeColor="text1"/>
          <w:sz w:val="22"/>
          <w:szCs w:val="22"/>
        </w:rPr>
        <w:t>года</w:t>
      </w:r>
      <w:r w:rsidRPr="009C165F">
        <w:rPr>
          <w:rFonts w:ascii="GHEA Grapalat" w:hAnsi="GHEA Grapalat"/>
          <w:i w:val="0"/>
          <w:color w:val="000000" w:themeColor="text1"/>
          <w:sz w:val="22"/>
          <w:szCs w:val="22"/>
        </w:rPr>
        <w:t>.</w:t>
      </w:r>
    </w:p>
    <w:p w14:paraId="05DF1BBF" w14:textId="77777777" w:rsidR="00357D48" w:rsidRPr="009C165F"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9C165F">
        <w:rPr>
          <w:rFonts w:ascii="GHEA Grapalat" w:hAnsi="GHEA Grapalat"/>
          <w:i w:val="0"/>
          <w:color w:val="000000" w:themeColor="text1"/>
          <w:sz w:val="22"/>
          <w:szCs w:val="22"/>
        </w:rPr>
        <w:t>Кроме армянского языка заявки могут быть поданы также н</w:t>
      </w:r>
      <w:r w:rsidR="001B32D9" w:rsidRPr="009C165F">
        <w:rPr>
          <w:rFonts w:ascii="GHEA Grapalat" w:hAnsi="GHEA Grapalat"/>
          <w:i w:val="0"/>
          <w:color w:val="000000" w:themeColor="text1"/>
          <w:sz w:val="22"/>
          <w:szCs w:val="22"/>
        </w:rPr>
        <w:t>а английском или русском языке.</w:t>
      </w:r>
    </w:p>
    <w:p w14:paraId="23F4438B" w14:textId="09891FCD" w:rsidR="00533B34" w:rsidRPr="009C165F"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9C165F">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000E5843" w:rsidRPr="009C165F">
        <w:rPr>
          <w:rFonts w:ascii="GHEA Grapalat" w:hAnsi="GHEA Grapalat"/>
          <w:b/>
          <w:bCs/>
          <w:i w:val="0"/>
          <w:color w:val="000000" w:themeColor="text1"/>
          <w:sz w:val="22"/>
          <w:szCs w:val="22"/>
        </w:rPr>
        <w:t xml:space="preserve">в </w:t>
      </w:r>
      <w:r w:rsidR="009C165F" w:rsidRPr="009C165F">
        <w:rPr>
          <w:rFonts w:ascii="GHEA Grapalat" w:hAnsi="GHEA Grapalat"/>
          <w:b/>
          <w:bCs/>
          <w:i w:val="0"/>
          <w:color w:val="000000" w:themeColor="text1"/>
          <w:sz w:val="22"/>
          <w:szCs w:val="22"/>
        </w:rPr>
        <w:t xml:space="preserve">09:30 </w:t>
      </w:r>
      <w:r w:rsidR="000E5843" w:rsidRPr="009C165F">
        <w:rPr>
          <w:rFonts w:ascii="GHEA Grapalat" w:hAnsi="GHEA Grapalat"/>
          <w:b/>
          <w:bCs/>
          <w:i w:val="0"/>
          <w:color w:val="000000" w:themeColor="text1"/>
          <w:sz w:val="22"/>
          <w:szCs w:val="22"/>
        </w:rPr>
        <w:t xml:space="preserve">часов, </w:t>
      </w:r>
      <w:r w:rsidR="009C165F" w:rsidRPr="009C165F">
        <w:rPr>
          <w:rFonts w:ascii="GHEA Grapalat" w:hAnsi="GHEA Grapalat"/>
          <w:b/>
          <w:bCs/>
          <w:i w:val="0"/>
          <w:color w:val="000000" w:themeColor="text1"/>
          <w:sz w:val="22"/>
          <w:szCs w:val="22"/>
        </w:rPr>
        <w:t xml:space="preserve">19.05.2026 </w:t>
      </w:r>
      <w:r w:rsidR="000E5843" w:rsidRPr="009C165F">
        <w:rPr>
          <w:rFonts w:ascii="GHEA Grapalat" w:hAnsi="GHEA Grapalat"/>
          <w:b/>
          <w:bCs/>
          <w:i w:val="0"/>
          <w:color w:val="000000" w:themeColor="text1"/>
          <w:sz w:val="22"/>
          <w:szCs w:val="22"/>
        </w:rPr>
        <w:t>года</w:t>
      </w:r>
      <w:r w:rsidR="00457DF7" w:rsidRPr="009C165F">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9C165F">
        <w:rPr>
          <w:rFonts w:ascii="GHEA Grapalat" w:hAnsi="GHEA Grapalat"/>
          <w:i w:val="0"/>
          <w:color w:val="000000" w:themeColor="text1"/>
          <w:sz w:val="22"/>
          <w:szCs w:val="22"/>
        </w:rPr>
        <w:t>Обжалование данной процедуры осуществляется в порядке</w:t>
      </w:r>
      <w:r w:rsidRPr="00B56EBB">
        <w:rPr>
          <w:rFonts w:ascii="GHEA Grapalat" w:hAnsi="GHEA Grapalat"/>
          <w:i w:val="0"/>
          <w:color w:val="000000" w:themeColor="text1"/>
          <w:sz w:val="22"/>
          <w:szCs w:val="22"/>
        </w:rPr>
        <w:t>,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B32A82B"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w:t>
      </w:r>
      <w:r w:rsidR="00F20E29" w:rsidRPr="004C3B60">
        <w:rPr>
          <w:rFonts w:ascii="GHEA Grapalat" w:hAnsi="GHEA Grapalat"/>
          <w:b/>
          <w:color w:val="000000" w:themeColor="text1"/>
          <w:sz w:val="22"/>
          <w:szCs w:val="22"/>
        </w:rPr>
        <w:t xml:space="preserve">ПРИОБРЕТЕНИЯ </w:t>
      </w:r>
      <w:r w:rsidR="00F20E29" w:rsidRPr="004C3B60">
        <w:rPr>
          <w:rFonts w:ascii="GHEA Grapalat" w:hAnsi="GHEA Grapalat"/>
          <w:b/>
          <w:color w:val="000000" w:themeColor="text1"/>
          <w:sz w:val="22"/>
          <w:szCs w:val="22"/>
          <w:lang w:val="hy-AM"/>
        </w:rPr>
        <w:t xml:space="preserve"> </w:t>
      </w:r>
      <w:r w:rsidR="00972740" w:rsidRPr="00682787">
        <w:rPr>
          <w:rFonts w:ascii="GHEA Grapalat" w:hAnsi="GHEA Grapalat"/>
          <w:b/>
          <w:bCs/>
          <w:color w:val="000000" w:themeColor="text1"/>
          <w:spacing w:val="6"/>
        </w:rPr>
        <w:t>С</w:t>
      </w:r>
      <w:r w:rsidR="00972740" w:rsidRPr="00682787">
        <w:rPr>
          <w:rFonts w:ascii="GHEA Grapalat" w:hAnsi="GHEA Grapalat" w:cs="Arial"/>
          <w:b/>
          <w:bCs/>
        </w:rPr>
        <w:t xml:space="preserve">ЛУЖБА РЕМОНТА  И ОБСЛУЖИВАНИЯ ПАМЯТНИКОВ АДМИНИСТРАТИВНОГО РАЙОНА ЭРЕБУНИ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26CA98D"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972740" w:rsidRPr="00682787">
        <w:rPr>
          <w:rFonts w:ascii="GHEA Grapalat" w:hAnsi="GHEA Grapalat"/>
          <w:b/>
          <w:bCs/>
          <w:color w:val="000000" w:themeColor="text1"/>
          <w:spacing w:val="6"/>
        </w:rPr>
        <w:t>С</w:t>
      </w:r>
      <w:r w:rsidR="00972740" w:rsidRPr="00682787">
        <w:rPr>
          <w:rFonts w:ascii="GHEA Grapalat" w:hAnsi="GHEA Grapalat" w:cs="Arial"/>
          <w:b/>
          <w:bCs/>
        </w:rPr>
        <w:t xml:space="preserve">ЛУЖБА РЕМОНТА  И ОБСЛУЖИВАНИЯ ПАМЯТНИКОВ АДМИНИСТРАТИВНОГО РАЙОНА ЭРЕБУНИ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2766FB7"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Pr>
          <w:rFonts w:ascii="GHEA Grapalat" w:hAnsi="GHEA Grapalat"/>
          <w:b/>
          <w:iCs/>
          <w:lang w:val="hy-AM"/>
        </w:rPr>
        <w:t>ԵՔ-</w:t>
      </w:r>
      <w:r w:rsidR="00B05ACA">
        <w:rPr>
          <w:rFonts w:ascii="GHEA Grapalat" w:hAnsi="GHEA Grapalat"/>
          <w:b/>
          <w:iCs/>
          <w:lang w:val="hy-AM"/>
        </w:rPr>
        <w:t>ԳՀԾՁԲ-26/97</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D4509B7" w:rsidR="00F47E60" w:rsidRPr="006F3439" w:rsidRDefault="00845AA5" w:rsidP="006F3439">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6F3439">
        <w:rPr>
          <w:rFonts w:ascii="GHEA Grapalat" w:hAnsi="GHEA Grapalat"/>
          <w:color w:val="000000" w:themeColor="text1"/>
        </w:rPr>
        <w:t xml:space="preserve">Предметом закупки является приобретение </w:t>
      </w:r>
      <w:r w:rsidR="00B532EA" w:rsidRPr="00682787">
        <w:rPr>
          <w:rFonts w:ascii="GHEA Grapalat" w:hAnsi="GHEA Grapalat"/>
          <w:b/>
          <w:bCs/>
          <w:color w:val="000000" w:themeColor="text1"/>
          <w:spacing w:val="6"/>
        </w:rPr>
        <w:t>с</w:t>
      </w:r>
      <w:r w:rsidR="00B532EA" w:rsidRPr="00682787">
        <w:rPr>
          <w:rFonts w:ascii="GHEA Grapalat" w:hAnsi="GHEA Grapalat" w:cs="Arial"/>
          <w:b/>
          <w:bCs/>
        </w:rPr>
        <w:t xml:space="preserve">лужба ремонта  и обслуживания памятников административного района </w:t>
      </w:r>
      <w:r w:rsidR="0050215E" w:rsidRPr="00682787">
        <w:rPr>
          <w:rFonts w:ascii="GHEA Grapalat" w:hAnsi="GHEA Grapalat" w:cs="Arial"/>
          <w:b/>
          <w:bCs/>
        </w:rPr>
        <w:t>Э</w:t>
      </w:r>
      <w:r w:rsidR="00B532EA" w:rsidRPr="00682787">
        <w:rPr>
          <w:rFonts w:ascii="GHEA Grapalat" w:hAnsi="GHEA Grapalat" w:cs="Arial"/>
          <w:b/>
          <w:bCs/>
        </w:rPr>
        <w:t xml:space="preserve">ребуни </w:t>
      </w:r>
      <w:r w:rsidR="00F47E60" w:rsidRPr="006F3439">
        <w:rPr>
          <w:rFonts w:ascii="GHEA Grapalat" w:hAnsi="GHEA Grapalat"/>
          <w:color w:val="000000" w:themeColor="text1"/>
        </w:rPr>
        <w:t xml:space="preserve">(далее — также услуга) для нужд </w:t>
      </w:r>
      <w:r w:rsidR="00005607" w:rsidRPr="006F3439">
        <w:rPr>
          <w:rFonts w:ascii="GHEA Grapalat" w:hAnsi="GHEA Grapalat"/>
          <w:color w:val="000000" w:themeColor="text1"/>
        </w:rPr>
        <w:t>мэрии г.Еревана</w:t>
      </w:r>
      <w:r w:rsidR="00F47E60" w:rsidRPr="006F3439">
        <w:rPr>
          <w:rFonts w:ascii="GHEA Grapalat" w:hAnsi="GHEA Grapalat"/>
          <w:color w:val="000000" w:themeColor="text1"/>
        </w:rPr>
        <w:t>, которые сгруппированы в лоты "</w:t>
      </w:r>
      <w:r w:rsidR="00E05D12" w:rsidRPr="006F3439">
        <w:rPr>
          <w:rFonts w:ascii="GHEA Grapalat" w:hAnsi="GHEA Grapalat"/>
          <w:color w:val="000000" w:themeColor="text1"/>
          <w:lang w:val="hy-AM"/>
        </w:rPr>
        <w:t>1</w:t>
      </w:r>
      <w:r w:rsidR="00F47E60" w:rsidRPr="006F3439">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DBE5399" w14:textId="77777777" w:rsidR="004C73AF" w:rsidRDefault="004C73AF" w:rsidP="00B453F7">
            <w:pPr>
              <w:pStyle w:val="BodyTextIndent2"/>
              <w:widowControl w:val="0"/>
              <w:spacing w:after="120" w:line="240" w:lineRule="auto"/>
              <w:ind w:firstLine="0"/>
              <w:jc w:val="center"/>
              <w:rPr>
                <w:rFonts w:ascii="Calibri" w:hAnsi="Calibri" w:cs="Calibri"/>
                <w:color w:val="000000"/>
                <w:sz w:val="18"/>
                <w:szCs w:val="18"/>
                <w:lang w:val="hy-AM"/>
              </w:rPr>
            </w:pPr>
          </w:p>
          <w:p w14:paraId="3439C833" w14:textId="5021B33D" w:rsidR="00B453F7" w:rsidRPr="00C317E3" w:rsidRDefault="00C317E3" w:rsidP="00B453F7">
            <w:pPr>
              <w:pStyle w:val="BodyTextIndent2"/>
              <w:widowControl w:val="0"/>
              <w:spacing w:after="120" w:line="240" w:lineRule="auto"/>
              <w:ind w:firstLine="0"/>
              <w:jc w:val="center"/>
              <w:rPr>
                <w:rFonts w:ascii="GHEA Grapalat" w:hAnsi="GHEA Grapalat"/>
                <w:color w:val="000000" w:themeColor="text1"/>
                <w:lang w:val="hy-AM"/>
              </w:rPr>
            </w:pPr>
            <w:r w:rsidRPr="004C73AF">
              <w:rPr>
                <w:rFonts w:ascii="GHEA Grapalat" w:hAnsi="GHEA Grapalat" w:cs="Calibri"/>
                <w:color w:val="000000"/>
              </w:rPr>
              <w:t>Д</w:t>
            </w:r>
            <w:r w:rsidR="004C73AF" w:rsidRPr="004C73AF">
              <w:rPr>
                <w:rFonts w:ascii="GHEA Grapalat" w:hAnsi="GHEA Grapalat" w:cs="Calibri"/>
                <w:color w:val="000000"/>
              </w:rPr>
              <w:t>о</w:t>
            </w:r>
            <w:r>
              <w:rPr>
                <w:rFonts w:ascii="GHEA Grapalat" w:hAnsi="GHEA Grapalat" w:cs="Calibri"/>
                <w:color w:val="000000"/>
                <w:lang w:val="hy-AM"/>
              </w:rPr>
              <w:t xml:space="preserve"> </w:t>
            </w:r>
            <w:r w:rsidR="00EF7EE4">
              <w:rPr>
                <w:rFonts w:ascii="GHEA Grapalat" w:hAnsi="GHEA Grapalat" w:cs="Arial"/>
                <w:color w:val="000000"/>
                <w:lang w:val="hy-AM"/>
              </w:rPr>
              <w:t>3 000</w:t>
            </w:r>
            <w:r>
              <w:rPr>
                <w:rFonts w:ascii="GHEA Grapalat" w:hAnsi="GHEA Grapalat" w:cs="Arial"/>
                <w:color w:val="000000"/>
                <w:lang w:val="hy-AM"/>
              </w:rPr>
              <w:t xml:space="preserve"> 000</w:t>
            </w:r>
          </w:p>
        </w:tc>
        <w:tc>
          <w:tcPr>
            <w:tcW w:w="4112" w:type="dxa"/>
          </w:tcPr>
          <w:p w14:paraId="27C21596" w14:textId="3B33CF9F" w:rsidR="00B453F7" w:rsidRPr="00EF7EE4" w:rsidRDefault="00EF7EE4" w:rsidP="00EF7EE4">
            <w:pPr>
              <w:rPr>
                <w:rFonts w:ascii="GHEA Grapalat" w:hAnsi="GHEA Grapalat" w:cs="Arial"/>
                <w:sz w:val="18"/>
                <w:szCs w:val="18"/>
                <w:lang w:val="hy-AM"/>
              </w:rPr>
            </w:pPr>
            <w:r w:rsidRPr="00EF7EE4">
              <w:rPr>
                <w:rFonts w:ascii="GHEA Grapalat" w:hAnsi="GHEA Grapalat" w:cs="Arial"/>
                <w:sz w:val="18"/>
                <w:szCs w:val="18"/>
              </w:rPr>
              <w:t>Служба ремонта  и обслуживания памятников административного района Эребуни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44D5B86A"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186551">
        <w:rPr>
          <w:rFonts w:ascii="GHEA Grapalat" w:hAnsi="GHEA Grapalat"/>
          <w:color w:val="000000" w:themeColor="text1"/>
          <w:sz w:val="24"/>
          <w:szCs w:val="24"/>
        </w:rPr>
        <w:t>чем</w:t>
      </w:r>
      <w:r w:rsidR="000A7B56" w:rsidRPr="00186551">
        <w:rPr>
          <w:rFonts w:ascii="GHEA Grapalat" w:hAnsi="GHEA Grapalat"/>
          <w:color w:val="000000" w:themeColor="text1"/>
          <w:sz w:val="24"/>
          <w:szCs w:val="24"/>
          <w:lang w:val="hy-AM"/>
        </w:rPr>
        <w:t xml:space="preserve"> </w:t>
      </w:r>
      <w:r w:rsidR="000E5843" w:rsidRPr="009E7BA4">
        <w:rPr>
          <w:rFonts w:ascii="GHEA Grapalat" w:hAnsi="GHEA Grapalat"/>
          <w:b/>
          <w:bCs/>
          <w:i w:val="0"/>
          <w:iCs/>
          <w:color w:val="000000" w:themeColor="text1"/>
          <w:sz w:val="24"/>
          <w:szCs w:val="24"/>
        </w:rPr>
        <w:t xml:space="preserve">в </w:t>
      </w:r>
      <w:r w:rsidR="009C165F" w:rsidRPr="009E7BA4">
        <w:rPr>
          <w:rFonts w:ascii="GHEA Grapalat" w:hAnsi="GHEA Grapalat"/>
          <w:b/>
          <w:bCs/>
          <w:i w:val="0"/>
          <w:iCs/>
          <w:color w:val="000000" w:themeColor="text1"/>
          <w:sz w:val="24"/>
          <w:szCs w:val="24"/>
        </w:rPr>
        <w:t xml:space="preserve">09:30 </w:t>
      </w:r>
      <w:r w:rsidR="000E5843" w:rsidRPr="009E7BA4">
        <w:rPr>
          <w:rFonts w:ascii="GHEA Grapalat" w:hAnsi="GHEA Grapalat"/>
          <w:b/>
          <w:bCs/>
          <w:i w:val="0"/>
          <w:iCs/>
          <w:color w:val="000000" w:themeColor="text1"/>
          <w:sz w:val="24"/>
          <w:szCs w:val="24"/>
        </w:rPr>
        <w:t xml:space="preserve">часов, </w:t>
      </w:r>
      <w:r w:rsidR="009C165F" w:rsidRPr="009E7BA4">
        <w:rPr>
          <w:rFonts w:ascii="GHEA Grapalat" w:hAnsi="GHEA Grapalat"/>
          <w:b/>
          <w:bCs/>
          <w:i w:val="0"/>
          <w:iCs/>
          <w:color w:val="000000" w:themeColor="text1"/>
          <w:sz w:val="24"/>
          <w:szCs w:val="24"/>
        </w:rPr>
        <w:t xml:space="preserve">19.05.2026 </w:t>
      </w:r>
      <w:r w:rsidR="000E5843" w:rsidRPr="009E7BA4">
        <w:rPr>
          <w:rFonts w:ascii="GHEA Grapalat" w:hAnsi="GHEA Grapalat"/>
          <w:b/>
          <w:bCs/>
          <w:i w:val="0"/>
          <w:iCs/>
          <w:color w:val="000000" w:themeColor="text1"/>
          <w:sz w:val="24"/>
          <w:szCs w:val="24"/>
        </w:rPr>
        <w:t>года</w:t>
      </w:r>
      <w:r w:rsidR="00533B34" w:rsidRPr="009E7BA4">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603C5543" w14:textId="77777777" w:rsidR="00F17647" w:rsidRPr="00186551" w:rsidRDefault="00F17647" w:rsidP="00B46D58">
      <w:pPr>
        <w:widowControl w:val="0"/>
        <w:spacing w:after="160"/>
        <w:ind w:left="567" w:right="565"/>
        <w:jc w:val="center"/>
        <w:rPr>
          <w:rFonts w:ascii="GHEA Grapalat" w:hAnsi="GHEA Grapalat"/>
          <w:b/>
          <w:color w:val="000000" w:themeColor="text1"/>
        </w:rPr>
      </w:pPr>
    </w:p>
    <w:p w14:paraId="446C2A9B" w14:textId="5047740F"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5728D435" w:rsidR="000A7B56" w:rsidRPr="00C43154"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C43154">
        <w:rPr>
          <w:rFonts w:ascii="GHEA Grapalat" w:hAnsi="GHEA Grapalat"/>
          <w:color w:val="000000" w:themeColor="text1"/>
          <w:sz w:val="24"/>
          <w:szCs w:val="24"/>
        </w:rPr>
        <w:t>8.1</w:t>
      </w:r>
      <w:r w:rsidR="00D07367" w:rsidRPr="00C43154">
        <w:rPr>
          <w:rFonts w:ascii="GHEA Grapalat" w:hAnsi="GHEA Grapalat"/>
          <w:color w:val="000000" w:themeColor="text1"/>
          <w:sz w:val="24"/>
          <w:szCs w:val="24"/>
        </w:rPr>
        <w:t>.</w:t>
      </w:r>
      <w:r w:rsidR="00D07367" w:rsidRPr="00C43154">
        <w:rPr>
          <w:rFonts w:ascii="GHEA Grapalat" w:hAnsi="GHEA Grapalat"/>
          <w:color w:val="000000" w:themeColor="text1"/>
          <w:sz w:val="24"/>
          <w:szCs w:val="24"/>
        </w:rPr>
        <w:tab/>
      </w:r>
      <w:r w:rsidR="00A649CC" w:rsidRPr="00C43154">
        <w:rPr>
          <w:rFonts w:ascii="GHEA Grapalat" w:hAnsi="GHEA Grapalat"/>
          <w:color w:val="000000" w:themeColor="text1"/>
          <w:sz w:val="24"/>
          <w:szCs w:val="24"/>
        </w:rPr>
        <w:t xml:space="preserve">Вскрытие заявок произойдет посредством системы </w:t>
      </w:r>
      <w:r w:rsidR="000E5843" w:rsidRPr="00C43154">
        <w:rPr>
          <w:rFonts w:ascii="GHEA Grapalat" w:hAnsi="GHEA Grapalat"/>
          <w:b/>
          <w:bCs/>
          <w:i w:val="0"/>
          <w:iCs/>
          <w:color w:val="000000" w:themeColor="text1"/>
          <w:sz w:val="24"/>
          <w:szCs w:val="24"/>
        </w:rPr>
        <w:t xml:space="preserve">в </w:t>
      </w:r>
      <w:r w:rsidR="009C165F" w:rsidRPr="00C43154">
        <w:rPr>
          <w:rFonts w:ascii="GHEA Grapalat" w:hAnsi="GHEA Grapalat"/>
          <w:b/>
          <w:bCs/>
          <w:i w:val="0"/>
          <w:iCs/>
          <w:color w:val="000000" w:themeColor="text1"/>
          <w:sz w:val="24"/>
          <w:szCs w:val="24"/>
        </w:rPr>
        <w:t xml:space="preserve">09:30 </w:t>
      </w:r>
      <w:r w:rsidR="000E5843" w:rsidRPr="00C43154">
        <w:rPr>
          <w:rFonts w:ascii="GHEA Grapalat" w:hAnsi="GHEA Grapalat"/>
          <w:b/>
          <w:bCs/>
          <w:i w:val="0"/>
          <w:iCs/>
          <w:color w:val="000000" w:themeColor="text1"/>
          <w:sz w:val="24"/>
          <w:szCs w:val="24"/>
        </w:rPr>
        <w:t xml:space="preserve">часов, </w:t>
      </w:r>
      <w:r w:rsidR="009C165F" w:rsidRPr="00C43154">
        <w:rPr>
          <w:rFonts w:ascii="GHEA Grapalat" w:hAnsi="GHEA Grapalat"/>
          <w:b/>
          <w:bCs/>
          <w:i w:val="0"/>
          <w:iCs/>
          <w:color w:val="000000" w:themeColor="text1"/>
          <w:sz w:val="24"/>
          <w:szCs w:val="24"/>
        </w:rPr>
        <w:t xml:space="preserve">19.05.2026 </w:t>
      </w:r>
      <w:r w:rsidR="000E5843" w:rsidRPr="00C43154">
        <w:rPr>
          <w:rFonts w:ascii="GHEA Grapalat" w:hAnsi="GHEA Grapalat"/>
          <w:b/>
          <w:bCs/>
          <w:i w:val="0"/>
          <w:iCs/>
          <w:color w:val="000000" w:themeColor="text1"/>
          <w:sz w:val="24"/>
          <w:szCs w:val="24"/>
        </w:rPr>
        <w:t>года</w:t>
      </w:r>
      <w:r w:rsidR="000A7B56" w:rsidRPr="00C43154">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C43154">
        <w:rPr>
          <w:rFonts w:ascii="GHEA Grapalat" w:hAnsi="GHEA Grapalat"/>
          <w:color w:val="000000" w:themeColor="text1"/>
          <w:sz w:val="24"/>
          <w:szCs w:val="24"/>
        </w:rPr>
        <w:t>На заседании по вскрытию</w:t>
      </w:r>
      <w:r w:rsidR="001F2926" w:rsidRPr="00C43154">
        <w:rPr>
          <w:rFonts w:ascii="GHEA Grapalat" w:hAnsi="GHEA Grapalat"/>
          <w:color w:val="000000" w:themeColor="text1"/>
          <w:sz w:val="24"/>
          <w:szCs w:val="24"/>
        </w:rPr>
        <w:t xml:space="preserve"> и оценке</w:t>
      </w:r>
      <w:r w:rsidRPr="00C43154">
        <w:rPr>
          <w:rFonts w:ascii="GHEA Grapalat" w:hAnsi="GHEA Grapalat"/>
          <w:color w:val="000000" w:themeColor="text1"/>
          <w:sz w:val="24"/>
          <w:szCs w:val="24"/>
        </w:rPr>
        <w:t xml:space="preserve"> заявок председатель</w:t>
      </w:r>
      <w:r w:rsidRPr="0037376B">
        <w:rPr>
          <w:rFonts w:ascii="GHEA Grapalat" w:hAnsi="GHEA Grapalat"/>
          <w:color w:val="000000" w:themeColor="text1"/>
          <w:sz w:val="24"/>
          <w:szCs w:val="24"/>
        </w:rPr>
        <w:t xml:space="preserve"> комиссии (председательствующий на заседании) объявляет заседание о</w:t>
      </w:r>
      <w:r w:rsidRPr="00003FAD">
        <w:rPr>
          <w:rFonts w:ascii="GHEA Grapalat" w:hAnsi="GHEA Grapalat"/>
          <w:color w:val="000000" w:themeColor="text1"/>
          <w:sz w:val="24"/>
          <w:szCs w:val="24"/>
        </w:rPr>
        <w:t xml:space="preserve">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w:t>
      </w:r>
      <w:r w:rsidRPr="00003FAD">
        <w:rPr>
          <w:rFonts w:ascii="GHEA Grapalat" w:hAnsi="GHEA Grapalat"/>
          <w:color w:val="000000" w:themeColor="text1"/>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заключенный в соответствии с настоящим </w:t>
      </w:r>
      <w:r w:rsidRPr="00003FAD">
        <w:rPr>
          <w:rFonts w:ascii="GHEA Grapalat" w:hAnsi="GHEA Grapalat"/>
          <w:color w:val="000000" w:themeColor="text1"/>
          <w:sz w:val="24"/>
          <w:szCs w:val="24"/>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sidRPr="00B741F9">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w:t>
      </w:r>
      <w:r w:rsidRPr="00B741F9">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Участники, являющиеся резидентами Республики Армения, удостоверяют </w:t>
      </w:r>
      <w:r w:rsidRPr="00B741F9">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lastRenderedPageBreak/>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w:t>
      </w:r>
      <w:r w:rsidRPr="00003FAD">
        <w:rPr>
          <w:rFonts w:ascii="GHEA Grapalat" w:hAnsi="GHEA Grapalat"/>
          <w:color w:val="000000" w:themeColor="text1"/>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 xml:space="preserve">каждого этапа сумма обеспечения квалификации уменьшается в </w:t>
      </w:r>
      <w:r w:rsidR="007B5EC3" w:rsidRPr="00003FAD">
        <w:rPr>
          <w:rFonts w:ascii="GHEA Grapalat" w:hAnsi="GHEA Grapalat"/>
          <w:color w:val="000000" w:themeColor="text1"/>
        </w:rPr>
        <w:lastRenderedPageBreak/>
        <w:t>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 xml:space="preserve">заключенный </w:t>
      </w:r>
      <w:r w:rsidR="00125AA6" w:rsidRPr="00003FAD">
        <w:rPr>
          <w:rFonts w:ascii="GHEA Grapalat" w:hAnsi="GHEA Grapalat"/>
          <w:color w:val="000000" w:themeColor="text1"/>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 xml:space="preserve">12.23. Ставки государственных пошлин, взимаемых за обжалование, установлены </w:t>
      </w:r>
      <w:r w:rsidRPr="00003FAD">
        <w:rPr>
          <w:rFonts w:ascii="GHEA Grapalat" w:hAnsi="GHEA Grapalat"/>
          <w:color w:val="000000" w:themeColor="text1"/>
        </w:rPr>
        <w:lastRenderedPageBreak/>
        <w:t>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82ED75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C13FC2D"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C0325C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C848FD8"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152805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lastRenderedPageBreak/>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рганизацию в силу </w:t>
      </w:r>
      <w:r w:rsidRPr="00003FAD">
        <w:rPr>
          <w:rFonts w:ascii="GHEA Grapalat" w:hAnsi="GHEA Grapalat"/>
          <w:color w:val="000000" w:themeColor="text1"/>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w:t>
      </w:r>
      <w:r w:rsidRPr="00003FAD">
        <w:rPr>
          <w:rFonts w:ascii="GHEA Grapalat" w:hAnsi="GHEA Grapalat"/>
          <w:color w:val="000000" w:themeColor="text1"/>
        </w:rPr>
        <w:lastRenderedPageBreak/>
        <w:t>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063550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34EA059"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197004B" w14:textId="77777777" w:rsidR="009A46FF" w:rsidRPr="009A46FF" w:rsidRDefault="009A46FF" w:rsidP="009A46FF">
            <w:pPr>
              <w:rPr>
                <w:rFonts w:ascii="GHEA Grapalat" w:hAnsi="GHEA Grapalat" w:cs="Arial"/>
                <w:sz w:val="20"/>
                <w:szCs w:val="20"/>
              </w:rPr>
            </w:pPr>
            <w:r w:rsidRPr="009A46FF">
              <w:rPr>
                <w:rFonts w:ascii="GHEA Grapalat" w:hAnsi="GHEA Grapalat" w:cs="Arial"/>
                <w:sz w:val="20"/>
                <w:szCs w:val="20"/>
              </w:rPr>
              <w:t>Служба ремонта  и обслуживания памятников административного района Эребуни города Еревана</w:t>
            </w:r>
          </w:p>
          <w:p w14:paraId="46EDEAE3" w14:textId="4EC75FB8" w:rsidR="00C64EE1" w:rsidRPr="009A46FF" w:rsidRDefault="00C64EE1" w:rsidP="00C64EE1">
            <w:pPr>
              <w:widowControl w:val="0"/>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C47918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CEEE93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003FAD">
        <w:rPr>
          <w:rFonts w:ascii="GHEA Grapalat" w:hAnsi="GHEA Grapalat"/>
          <w:color w:val="000000" w:themeColor="text1"/>
          <w:sz w:val="22"/>
          <w:szCs w:val="22"/>
        </w:rPr>
        <w:lastRenderedPageBreak/>
        <w:t>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FBAF4D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E41E32C"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59CEC1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0E7B0B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C41CBC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4D515A" w:rsidRPr="006F3439">
        <w:rPr>
          <w:rFonts w:ascii="GHEA Grapalat" w:hAnsi="GHEA Grapalat"/>
          <w:b/>
          <w:bCs/>
          <w:iCs/>
          <w:color w:val="000000" w:themeColor="text1"/>
        </w:rPr>
        <w:t xml:space="preserve">услуги по </w:t>
      </w:r>
      <w:r w:rsidR="004D515A" w:rsidRPr="006F3439">
        <w:rPr>
          <w:rFonts w:ascii="GHEA Grapalat" w:hAnsi="GHEA Grapalat" w:cs="Arial"/>
          <w:b/>
          <w:bCs/>
          <w:color w:val="000000"/>
        </w:rPr>
        <w:t>ремонт и техническое обслуживание алюминиевых окон административного здания административного района Эребуни город Еревана</w:t>
      </w:r>
      <w:r w:rsidR="004D515A" w:rsidRPr="006F3439">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 xml:space="preserve">к договору, руководствуясь </w:t>
      </w:r>
      <w:r w:rsidRPr="00003FAD">
        <w:rPr>
          <w:rFonts w:ascii="GHEA Grapalat" w:hAnsi="GHEA Grapalat"/>
          <w:color w:val="000000" w:themeColor="text1"/>
        </w:rPr>
        <w:lastRenderedPageBreak/>
        <w:t>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003FAD">
        <w:rPr>
          <w:rFonts w:ascii="GHEA Grapalat" w:hAnsi="GHEA Grapalat"/>
          <w:color w:val="000000" w:themeColor="text1"/>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003FAD">
        <w:rPr>
          <w:rFonts w:ascii="GHEA Grapalat" w:hAnsi="GHEA Grapalat"/>
          <w:color w:val="000000" w:themeColor="text1"/>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15FA3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6882" w:rsidRPr="00B36882">
        <w:rPr>
          <w:rFonts w:ascii="GHEA Grapalat" w:hAnsi="GHEA Grapalat"/>
          <w:b/>
          <w:bCs/>
          <w:color w:val="000000" w:themeColor="text1"/>
        </w:rPr>
        <w:t>10 (десять)</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4C7E5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25064" w:rsidRPr="00525064">
        <w:rPr>
          <w:rFonts w:ascii="GHEA Grapalat" w:hAnsi="GHEA Grapalat"/>
          <w:b/>
          <w:bCs/>
          <w:color w:val="000000" w:themeColor="text1"/>
        </w:rPr>
        <w:t>0,1 (ноль целых сотых)</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003FAD">
        <w:rPr>
          <w:rFonts w:ascii="GHEA Grapalat" w:hAnsi="GHEA Grapalat"/>
          <w:color w:val="000000" w:themeColor="text1"/>
        </w:rPr>
        <w:lastRenderedPageBreak/>
        <w:t>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w:t>
      </w:r>
      <w:r w:rsidRPr="00003FAD">
        <w:rPr>
          <w:rFonts w:ascii="GHEA Grapalat" w:hAnsi="GHEA Grapalat"/>
          <w:color w:val="000000" w:themeColor="text1"/>
          <w:spacing w:val="-4"/>
        </w:rPr>
        <w:lastRenderedPageBreak/>
        <w:t>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w:t>
      </w:r>
      <w:r w:rsidRPr="00B741F9">
        <w:rPr>
          <w:rFonts w:ascii="GHEA Grapalat" w:hAnsi="GHEA Grapalat"/>
        </w:rPr>
        <w:lastRenderedPageBreak/>
        <w:t>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lastRenderedPageBreak/>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BEBB044" w14:textId="7A615703" w:rsidR="000619E7" w:rsidRPr="000C58D3" w:rsidRDefault="00FE751A" w:rsidP="00604F19">
      <w:pPr>
        <w:widowControl w:val="0"/>
        <w:spacing w:after="160" w:line="360" w:lineRule="auto"/>
        <w:jc w:val="both"/>
        <w:rPr>
          <w:rFonts w:ascii="GHEA Grapalat" w:hAnsi="GHEA Grapalat"/>
          <w:bCs/>
        </w:rPr>
      </w:pPr>
      <w:r w:rsidRPr="00FE751A">
        <w:rPr>
          <w:rFonts w:ascii="GHEA Grapalat" w:hAnsi="GHEA Grapalat"/>
          <w:bCs/>
        </w:rPr>
        <w:t>7.16 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Эребуни города Еревана</w:t>
      </w:r>
      <w:r w:rsidR="00132FDA">
        <w:rPr>
          <w:rFonts w:ascii="GHEA Grapalat" w:hAnsi="GHEA Grapalat"/>
          <w:bCs/>
        </w:rPr>
        <w:t>.</w:t>
      </w: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lang w:val="hy-AM"/>
        </w:rPr>
      </w:pPr>
    </w:p>
    <w:p w14:paraId="6B49D870" w14:textId="77777777" w:rsidR="00E24895" w:rsidRDefault="00E24895" w:rsidP="003B2F27">
      <w:pPr>
        <w:widowControl w:val="0"/>
        <w:autoSpaceDE w:val="0"/>
        <w:autoSpaceDN w:val="0"/>
        <w:adjustRightInd w:val="0"/>
        <w:spacing w:after="160" w:line="360" w:lineRule="auto"/>
        <w:jc w:val="right"/>
        <w:rPr>
          <w:rFonts w:ascii="GHEA Grapalat" w:hAnsi="GHEA Grapalat" w:cs="TimesArmenianPSMT"/>
          <w:color w:val="000000" w:themeColor="text1"/>
          <w:lang w:val="hy-AM"/>
        </w:rPr>
      </w:pPr>
    </w:p>
    <w:p w14:paraId="4934A73C" w14:textId="77777777" w:rsidR="00E24895" w:rsidRDefault="00E24895" w:rsidP="003B2F27">
      <w:pPr>
        <w:widowControl w:val="0"/>
        <w:autoSpaceDE w:val="0"/>
        <w:autoSpaceDN w:val="0"/>
        <w:adjustRightInd w:val="0"/>
        <w:spacing w:after="160" w:line="360" w:lineRule="auto"/>
        <w:jc w:val="right"/>
        <w:rPr>
          <w:rFonts w:ascii="GHEA Grapalat" w:hAnsi="GHEA Grapalat" w:cs="TimesArmenianPSMT"/>
          <w:color w:val="000000" w:themeColor="text1"/>
          <w:lang w:val="hy-AM"/>
        </w:rPr>
      </w:pPr>
    </w:p>
    <w:p w14:paraId="22139F3A" w14:textId="77777777" w:rsidR="00E24895" w:rsidRDefault="00E24895" w:rsidP="003B2F27">
      <w:pPr>
        <w:widowControl w:val="0"/>
        <w:autoSpaceDE w:val="0"/>
        <w:autoSpaceDN w:val="0"/>
        <w:adjustRightInd w:val="0"/>
        <w:spacing w:after="160" w:line="360" w:lineRule="auto"/>
        <w:jc w:val="right"/>
        <w:rPr>
          <w:rFonts w:ascii="GHEA Grapalat" w:hAnsi="GHEA Grapalat" w:cs="TimesArmenianPSMT"/>
          <w:color w:val="000000" w:themeColor="text1"/>
          <w:lang w:val="hy-AM"/>
        </w:rPr>
      </w:pPr>
    </w:p>
    <w:p w14:paraId="7EFCC6D8" w14:textId="77777777" w:rsidR="00E24895" w:rsidRDefault="00E24895" w:rsidP="003B2F27">
      <w:pPr>
        <w:widowControl w:val="0"/>
        <w:autoSpaceDE w:val="0"/>
        <w:autoSpaceDN w:val="0"/>
        <w:adjustRightInd w:val="0"/>
        <w:spacing w:after="160" w:line="360" w:lineRule="auto"/>
        <w:jc w:val="right"/>
        <w:rPr>
          <w:rFonts w:ascii="GHEA Grapalat" w:hAnsi="GHEA Grapalat" w:cs="TimesArmenianPSMT"/>
          <w:color w:val="000000" w:themeColor="text1"/>
          <w:lang w:val="hy-AM"/>
        </w:rPr>
      </w:pPr>
    </w:p>
    <w:p w14:paraId="43FBCBA4" w14:textId="77777777" w:rsidR="00E24895" w:rsidRDefault="00E24895" w:rsidP="003B2F27">
      <w:pPr>
        <w:widowControl w:val="0"/>
        <w:autoSpaceDE w:val="0"/>
        <w:autoSpaceDN w:val="0"/>
        <w:adjustRightInd w:val="0"/>
        <w:spacing w:after="160" w:line="360" w:lineRule="auto"/>
        <w:jc w:val="right"/>
        <w:rPr>
          <w:rFonts w:ascii="GHEA Grapalat" w:hAnsi="GHEA Grapalat" w:cs="TimesArmenianPSMT"/>
          <w:color w:val="000000" w:themeColor="text1"/>
          <w:lang w:val="hy-AM"/>
        </w:rPr>
      </w:pPr>
    </w:p>
    <w:p w14:paraId="3084D4CE" w14:textId="77777777" w:rsidR="00E24895" w:rsidRDefault="00E24895" w:rsidP="00AB3079">
      <w:pPr>
        <w:widowControl w:val="0"/>
        <w:spacing w:line="360" w:lineRule="auto"/>
        <w:jc w:val="right"/>
        <w:rPr>
          <w:rFonts w:ascii="GHEA Grapalat" w:hAnsi="GHEA Grapalat"/>
          <w:i/>
          <w:color w:val="000000" w:themeColor="text1"/>
          <w:sz w:val="20"/>
          <w:szCs w:val="20"/>
          <w:lang w:val="hy-AM"/>
        </w:rPr>
      </w:pPr>
    </w:p>
    <w:p w14:paraId="322BAE82" w14:textId="02AFE22F"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t>Приложение № 1</w:t>
      </w:r>
    </w:p>
    <w:p w14:paraId="697CACF3" w14:textId="5D1E77CF"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132FDA" w:rsidRDefault="003B2F27" w:rsidP="003F1117">
      <w:pPr>
        <w:widowControl w:val="0"/>
        <w:spacing w:after="160" w:line="360" w:lineRule="auto"/>
        <w:jc w:val="center"/>
        <w:rPr>
          <w:rFonts w:ascii="GHEA Grapalat" w:hAnsi="GHEA Grapalat"/>
          <w:color w:val="000000" w:themeColor="text1"/>
          <w:sz w:val="16"/>
          <w:szCs w:val="16"/>
        </w:rPr>
      </w:pPr>
      <w:r w:rsidRPr="00132FDA">
        <w:rPr>
          <w:rFonts w:ascii="GHEA Grapalat" w:hAnsi="GHEA Grapalat"/>
          <w:color w:val="000000" w:themeColor="text1"/>
          <w:sz w:val="16"/>
          <w:szCs w:val="16"/>
        </w:rPr>
        <w:t>ТЕХНИЧЕСКАЯ ХАРАКТЕРИСТИКА-ГРАФИК ЗАКУПКИ</w:t>
      </w:r>
      <w:r w:rsidRPr="00132FDA">
        <w:rPr>
          <w:rStyle w:val="FootnoteReference"/>
          <w:rFonts w:ascii="GHEA Grapalat" w:hAnsi="GHEA Grapalat"/>
          <w:color w:val="000000" w:themeColor="text1"/>
          <w:sz w:val="16"/>
          <w:szCs w:val="16"/>
        </w:rPr>
        <w:footnoteReference w:customMarkFollows="1" w:id="13"/>
        <w:t>*</w:t>
      </w:r>
    </w:p>
    <w:tbl>
      <w:tblPr>
        <w:tblW w:w="10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520"/>
        <w:gridCol w:w="3373"/>
        <w:gridCol w:w="982"/>
        <w:gridCol w:w="959"/>
        <w:gridCol w:w="701"/>
        <w:gridCol w:w="1626"/>
        <w:gridCol w:w="1283"/>
      </w:tblGrid>
      <w:tr w:rsidR="00003FAD" w:rsidRPr="00132FDA" w14:paraId="2A212F9A" w14:textId="77777777" w:rsidTr="00132FDA">
        <w:trPr>
          <w:trHeight w:val="422"/>
          <w:jc w:val="center"/>
        </w:trPr>
        <w:tc>
          <w:tcPr>
            <w:tcW w:w="10939" w:type="dxa"/>
            <w:gridSpan w:val="8"/>
          </w:tcPr>
          <w:p w14:paraId="7315E5E3"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Услуги</w:t>
            </w:r>
          </w:p>
        </w:tc>
      </w:tr>
      <w:tr w:rsidR="00132FDA" w:rsidRPr="00132FDA" w14:paraId="370448B6" w14:textId="77777777" w:rsidTr="00132FDA">
        <w:trPr>
          <w:trHeight w:val="247"/>
          <w:jc w:val="center"/>
        </w:trPr>
        <w:tc>
          <w:tcPr>
            <w:tcW w:w="499" w:type="dxa"/>
            <w:vMerge w:val="restart"/>
            <w:vAlign w:val="center"/>
          </w:tcPr>
          <w:p w14:paraId="562BDD6B" w14:textId="60545B31" w:rsidR="008178CA" w:rsidRPr="00132FDA" w:rsidRDefault="0014494F"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Н/Л</w:t>
            </w:r>
          </w:p>
        </w:tc>
        <w:tc>
          <w:tcPr>
            <w:tcW w:w="1520" w:type="dxa"/>
            <w:vMerge w:val="restart"/>
            <w:vAlign w:val="center"/>
          </w:tcPr>
          <w:p w14:paraId="6BDA2DBB"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3741" w:type="dxa"/>
            <w:vMerge w:val="restart"/>
            <w:vAlign w:val="center"/>
          </w:tcPr>
          <w:p w14:paraId="2C19534C"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техническая характеристика</w:t>
            </w:r>
          </w:p>
        </w:tc>
        <w:tc>
          <w:tcPr>
            <w:tcW w:w="596" w:type="dxa"/>
            <w:vMerge w:val="restart"/>
            <w:vAlign w:val="center"/>
          </w:tcPr>
          <w:p w14:paraId="629D67E5"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единица измерения</w:t>
            </w:r>
          </w:p>
        </w:tc>
        <w:tc>
          <w:tcPr>
            <w:tcW w:w="959" w:type="dxa"/>
            <w:vMerge w:val="restart"/>
            <w:vAlign w:val="center"/>
          </w:tcPr>
          <w:p w14:paraId="4BA79B80"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общая цена/драм РА</w:t>
            </w:r>
          </w:p>
        </w:tc>
        <w:tc>
          <w:tcPr>
            <w:tcW w:w="701" w:type="dxa"/>
            <w:vMerge w:val="restart"/>
            <w:vAlign w:val="center"/>
          </w:tcPr>
          <w:p w14:paraId="78055922"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общий объем</w:t>
            </w:r>
          </w:p>
        </w:tc>
        <w:tc>
          <w:tcPr>
            <w:tcW w:w="2923" w:type="dxa"/>
            <w:gridSpan w:val="2"/>
            <w:vAlign w:val="center"/>
          </w:tcPr>
          <w:p w14:paraId="0039732D"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предоставления</w:t>
            </w:r>
          </w:p>
        </w:tc>
      </w:tr>
      <w:tr w:rsidR="00132FDA" w:rsidRPr="00132FDA" w14:paraId="150361BB" w14:textId="77777777" w:rsidTr="00132FDA">
        <w:trPr>
          <w:trHeight w:val="501"/>
          <w:jc w:val="center"/>
        </w:trPr>
        <w:tc>
          <w:tcPr>
            <w:tcW w:w="499" w:type="dxa"/>
            <w:vMerge/>
            <w:vAlign w:val="center"/>
          </w:tcPr>
          <w:p w14:paraId="3A662CE9"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1520" w:type="dxa"/>
            <w:vMerge/>
            <w:vAlign w:val="center"/>
          </w:tcPr>
          <w:p w14:paraId="7CD5B0BF"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3741" w:type="dxa"/>
            <w:vMerge/>
            <w:vAlign w:val="center"/>
          </w:tcPr>
          <w:p w14:paraId="2CEA81E1"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596" w:type="dxa"/>
            <w:vMerge/>
            <w:vAlign w:val="center"/>
          </w:tcPr>
          <w:p w14:paraId="3B855D32"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959" w:type="dxa"/>
            <w:vMerge/>
            <w:vAlign w:val="center"/>
          </w:tcPr>
          <w:p w14:paraId="06551372"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701" w:type="dxa"/>
            <w:vMerge/>
            <w:vAlign w:val="center"/>
          </w:tcPr>
          <w:p w14:paraId="08D7AC72"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1631" w:type="dxa"/>
            <w:vAlign w:val="center"/>
          </w:tcPr>
          <w:p w14:paraId="54FF5573"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адрес</w:t>
            </w:r>
          </w:p>
        </w:tc>
        <w:tc>
          <w:tcPr>
            <w:tcW w:w="1292" w:type="dxa"/>
            <w:vAlign w:val="center"/>
          </w:tcPr>
          <w:p w14:paraId="627DF3EB" w14:textId="77777777" w:rsidR="008178CA" w:rsidRPr="00132FDA" w:rsidRDefault="008178CA" w:rsidP="000622B9">
            <w:pPr>
              <w:widowControl w:val="0"/>
              <w:spacing w:after="120"/>
              <w:jc w:val="center"/>
              <w:rPr>
                <w:rFonts w:ascii="GHEA Grapalat" w:hAnsi="GHEA Grapalat"/>
                <w:color w:val="000000" w:themeColor="text1"/>
                <w:sz w:val="16"/>
                <w:szCs w:val="16"/>
                <w:lang w:val="en-US"/>
              </w:rPr>
            </w:pPr>
            <w:r w:rsidRPr="00132FDA">
              <w:rPr>
                <w:rFonts w:ascii="GHEA Grapalat" w:hAnsi="GHEA Grapalat"/>
                <w:color w:val="000000" w:themeColor="text1"/>
                <w:sz w:val="16"/>
                <w:szCs w:val="16"/>
              </w:rPr>
              <w:t>срок</w:t>
            </w:r>
            <w:r w:rsidRPr="00132FDA">
              <w:rPr>
                <w:rStyle w:val="FootnoteReference"/>
                <w:rFonts w:ascii="GHEA Grapalat" w:hAnsi="GHEA Grapalat"/>
                <w:color w:val="000000" w:themeColor="text1"/>
                <w:sz w:val="16"/>
                <w:szCs w:val="16"/>
              </w:rPr>
              <w:footnoteReference w:customMarkFollows="1" w:id="14"/>
              <w:t>**</w:t>
            </w:r>
          </w:p>
        </w:tc>
      </w:tr>
      <w:tr w:rsidR="00132FDA" w:rsidRPr="00132FDA" w14:paraId="1446E2C5" w14:textId="77777777" w:rsidTr="00132FDA">
        <w:trPr>
          <w:trHeight w:val="277"/>
          <w:jc w:val="center"/>
        </w:trPr>
        <w:tc>
          <w:tcPr>
            <w:tcW w:w="499" w:type="dxa"/>
            <w:vAlign w:val="center"/>
          </w:tcPr>
          <w:p w14:paraId="3C9E8543" w14:textId="77777777" w:rsidR="003B2C4B" w:rsidRPr="00132FDA" w:rsidRDefault="003B2C4B" w:rsidP="003B2C4B">
            <w:pPr>
              <w:pStyle w:val="BodyTextIndent2"/>
              <w:spacing w:line="240" w:lineRule="auto"/>
              <w:ind w:firstLine="0"/>
              <w:rPr>
                <w:rFonts w:ascii="GHEA Grapalat" w:hAnsi="GHEA Grapalat" w:cs="Helvetica"/>
                <w:sz w:val="16"/>
                <w:szCs w:val="16"/>
                <w:shd w:val="clear" w:color="auto" w:fill="FFFFFF"/>
              </w:rPr>
            </w:pPr>
            <w:r w:rsidRPr="00132FDA">
              <w:rPr>
                <w:rFonts w:ascii="GHEA Grapalat" w:hAnsi="GHEA Grapalat" w:cs="Helvetica"/>
                <w:sz w:val="16"/>
                <w:szCs w:val="16"/>
                <w:shd w:val="clear" w:color="auto" w:fill="FFFFFF"/>
              </w:rPr>
              <w:t>1</w:t>
            </w:r>
          </w:p>
          <w:p w14:paraId="60CD3563" w14:textId="7A4177D1" w:rsidR="003B2C4B" w:rsidRPr="00132FDA" w:rsidRDefault="003B2C4B" w:rsidP="003B2C4B">
            <w:pPr>
              <w:widowControl w:val="0"/>
              <w:spacing w:after="120"/>
              <w:jc w:val="both"/>
              <w:rPr>
                <w:rFonts w:ascii="GHEA Grapalat" w:hAnsi="GHEA Grapalat"/>
                <w:color w:val="000000" w:themeColor="text1"/>
                <w:sz w:val="16"/>
                <w:szCs w:val="16"/>
              </w:rPr>
            </w:pPr>
          </w:p>
        </w:tc>
        <w:tc>
          <w:tcPr>
            <w:tcW w:w="1520" w:type="dxa"/>
          </w:tcPr>
          <w:p w14:paraId="5D3692EB"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78150EFC"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4922E6AD"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02A7E331"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51F37DC0"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68EDC599" w14:textId="77777777" w:rsidR="00AC51AE" w:rsidRPr="00F17647" w:rsidRDefault="00AC51AE" w:rsidP="00AC51AE">
            <w:pPr>
              <w:jc w:val="center"/>
              <w:rPr>
                <w:rFonts w:ascii="GHEA Grapalat" w:hAnsi="GHEA Grapalat" w:cs="Arial"/>
                <w:color w:val="403931"/>
                <w:sz w:val="18"/>
                <w:szCs w:val="18"/>
                <w:lang w:val="hy-AM"/>
              </w:rPr>
            </w:pPr>
          </w:p>
          <w:p w14:paraId="70ABB99D" w14:textId="77777777" w:rsidR="00EF2B01" w:rsidRPr="00C94638" w:rsidRDefault="00EF2B01" w:rsidP="00EF2B01">
            <w:pPr>
              <w:jc w:val="center"/>
              <w:rPr>
                <w:rFonts w:ascii="GHEA Grapalat" w:hAnsi="GHEA Grapalat" w:cs="Arial"/>
                <w:color w:val="000000" w:themeColor="text1"/>
                <w:sz w:val="20"/>
                <w:szCs w:val="20"/>
              </w:rPr>
            </w:pPr>
            <w:r w:rsidRPr="00C94638">
              <w:rPr>
                <w:rFonts w:ascii="GHEA Grapalat" w:hAnsi="GHEA Grapalat" w:cs="Arial"/>
                <w:color w:val="000000" w:themeColor="text1"/>
                <w:sz w:val="20"/>
                <w:szCs w:val="20"/>
              </w:rPr>
              <w:t>92521150/1</w:t>
            </w:r>
          </w:p>
          <w:p w14:paraId="3B85EE68" w14:textId="25A0C66F" w:rsidR="003B2C4B" w:rsidRPr="00F17647" w:rsidRDefault="003B2C4B" w:rsidP="000D2D77">
            <w:pPr>
              <w:widowControl w:val="0"/>
              <w:spacing w:after="120"/>
              <w:jc w:val="center"/>
              <w:rPr>
                <w:rFonts w:ascii="GHEA Grapalat" w:hAnsi="GHEA Grapalat"/>
                <w:color w:val="000000" w:themeColor="text1"/>
                <w:sz w:val="18"/>
                <w:szCs w:val="18"/>
                <w:lang w:val="hy-AM"/>
              </w:rPr>
            </w:pPr>
          </w:p>
        </w:tc>
        <w:tc>
          <w:tcPr>
            <w:tcW w:w="3741" w:type="dxa"/>
            <w:vAlign w:val="center"/>
          </w:tcPr>
          <w:p w14:paraId="1C17E4A6" w14:textId="388E8B1C" w:rsidR="003B2C4B" w:rsidRPr="00C94638" w:rsidRDefault="00C94638" w:rsidP="00683438">
            <w:pPr>
              <w:rPr>
                <w:rFonts w:ascii="GHEA Grapalat" w:hAnsi="GHEA Grapalat" w:cs="Arial"/>
                <w:sz w:val="16"/>
                <w:szCs w:val="16"/>
              </w:rPr>
            </w:pPr>
            <w:r w:rsidRPr="00C94638">
              <w:rPr>
                <w:rFonts w:ascii="GHEA Grapalat" w:hAnsi="GHEA Grapalat" w:cs="Arial"/>
                <w:sz w:val="16"/>
                <w:szCs w:val="16"/>
              </w:rPr>
              <w:t xml:space="preserve">     Предметом покупки является служба ремонта и обслуживания памятников административного района Эребуни города Еревана.</w:t>
            </w:r>
            <w:r w:rsidRPr="00C94638">
              <w:rPr>
                <w:rFonts w:ascii="GHEA Grapalat" w:hAnsi="GHEA Grapalat" w:cs="Arial"/>
                <w:sz w:val="16"/>
                <w:szCs w:val="16"/>
              </w:rPr>
              <w:br/>
              <w:t xml:space="preserve">     Подлежат ремонту и техническому обслуживанию</w:t>
            </w:r>
            <w:r w:rsidRPr="00C94638">
              <w:rPr>
                <w:rFonts w:ascii="Microsoft JhengHei" w:eastAsia="Microsoft JhengHei" w:hAnsi="Microsoft JhengHei" w:cs="Microsoft JhengHei" w:hint="eastAsia"/>
                <w:sz w:val="16"/>
                <w:szCs w:val="16"/>
              </w:rPr>
              <w:t>․</w:t>
            </w:r>
            <w:r w:rsidRPr="00C94638">
              <w:rPr>
                <w:rFonts w:ascii="GHEA Grapalat" w:hAnsi="GHEA Grapalat" w:cs="Arial"/>
                <w:sz w:val="16"/>
                <w:szCs w:val="16"/>
              </w:rPr>
              <w:br/>
              <w:t xml:space="preserve">     1</w:t>
            </w:r>
            <w:r w:rsidRPr="00C94638">
              <w:rPr>
                <w:rFonts w:ascii="Microsoft JhengHei" w:eastAsia="Microsoft JhengHei" w:hAnsi="Microsoft JhengHei" w:cs="Microsoft JhengHei" w:hint="eastAsia"/>
                <w:sz w:val="16"/>
                <w:szCs w:val="16"/>
              </w:rPr>
              <w:t>․</w:t>
            </w:r>
            <w:r w:rsidRPr="00C94638">
              <w:rPr>
                <w:rFonts w:ascii="GHEA Grapalat" w:hAnsi="GHEA Grapalat" w:cs="Arial"/>
                <w:sz w:val="16"/>
                <w:szCs w:val="16"/>
              </w:rPr>
              <w:t xml:space="preserve"> </w:t>
            </w:r>
            <w:r w:rsidRPr="00C94638">
              <w:rPr>
                <w:rFonts w:ascii="GHEA Grapalat" w:hAnsi="GHEA Grapalat" w:cs="GHEA Grapalat"/>
                <w:sz w:val="16"/>
                <w:szCs w:val="16"/>
              </w:rPr>
              <w:t>мемориал</w:t>
            </w:r>
            <w:r w:rsidRPr="00C94638">
              <w:rPr>
                <w:rFonts w:ascii="GHEA Grapalat" w:hAnsi="GHEA Grapalat" w:cs="Arial"/>
                <w:sz w:val="16"/>
                <w:szCs w:val="16"/>
              </w:rPr>
              <w:t xml:space="preserve">, </w:t>
            </w:r>
            <w:r w:rsidRPr="00C94638">
              <w:rPr>
                <w:rFonts w:ascii="GHEA Grapalat" w:hAnsi="GHEA Grapalat" w:cs="GHEA Grapalat"/>
                <w:sz w:val="16"/>
                <w:szCs w:val="16"/>
              </w:rPr>
              <w:t>посвященный</w:t>
            </w:r>
            <w:r w:rsidRPr="00C94638">
              <w:rPr>
                <w:rFonts w:ascii="GHEA Grapalat" w:hAnsi="GHEA Grapalat" w:cs="Arial"/>
                <w:sz w:val="16"/>
                <w:szCs w:val="16"/>
              </w:rPr>
              <w:t xml:space="preserve"> 2800-летию Еревана, на недавно построенном переходе в конце улицы Эребуни,</w:t>
            </w:r>
            <w:r w:rsidRPr="00C94638">
              <w:rPr>
                <w:rFonts w:ascii="GHEA Grapalat" w:hAnsi="GHEA Grapalat" w:cs="Arial"/>
                <w:sz w:val="16"/>
                <w:szCs w:val="16"/>
              </w:rPr>
              <w:br/>
              <w:t xml:space="preserve">     2. Хачкар, посвященный 28 мая на недавно построенном переходе в конце улицы Эребуни,</w:t>
            </w:r>
            <w:r w:rsidRPr="00C94638">
              <w:rPr>
                <w:rFonts w:ascii="GHEA Grapalat" w:hAnsi="GHEA Grapalat" w:cs="Arial"/>
                <w:sz w:val="16"/>
                <w:szCs w:val="16"/>
              </w:rPr>
              <w:br/>
              <w:t xml:space="preserve">     3. мемориал, посвященный воинам-освободителям, погибшим в Арцахской войне, в парке, прилегающем к улице Азатамартиков,</w:t>
            </w:r>
            <w:r w:rsidRPr="00C94638">
              <w:rPr>
                <w:rFonts w:ascii="GHEA Grapalat" w:hAnsi="GHEA Grapalat" w:cs="Arial"/>
                <w:sz w:val="16"/>
                <w:szCs w:val="16"/>
              </w:rPr>
              <w:br/>
              <w:t xml:space="preserve">     4.Мемориал, посвященный железнодорожникам, погибшим в войнах, в парке, прилегающем к улице Воинов-освободителей,</w:t>
            </w:r>
            <w:r w:rsidRPr="00C94638">
              <w:rPr>
                <w:rFonts w:ascii="GHEA Grapalat" w:hAnsi="GHEA Grapalat" w:cs="Arial"/>
                <w:sz w:val="16"/>
                <w:szCs w:val="16"/>
              </w:rPr>
              <w:br/>
              <w:t xml:space="preserve">     5</w:t>
            </w:r>
            <w:r w:rsidRPr="00C94638">
              <w:rPr>
                <w:rFonts w:ascii="Microsoft JhengHei" w:eastAsia="Microsoft JhengHei" w:hAnsi="Microsoft JhengHei" w:cs="Microsoft JhengHei" w:hint="eastAsia"/>
                <w:sz w:val="16"/>
                <w:szCs w:val="16"/>
              </w:rPr>
              <w:t>․</w:t>
            </w:r>
            <w:r w:rsidRPr="00C94638">
              <w:rPr>
                <w:rFonts w:ascii="GHEA Grapalat" w:hAnsi="GHEA Grapalat" w:cs="Arial"/>
                <w:sz w:val="16"/>
                <w:szCs w:val="16"/>
              </w:rPr>
              <w:t xml:space="preserve"> </w:t>
            </w:r>
            <w:r w:rsidRPr="00C94638">
              <w:rPr>
                <w:rFonts w:ascii="GHEA Grapalat" w:hAnsi="GHEA Grapalat" w:cs="GHEA Grapalat"/>
                <w:sz w:val="16"/>
                <w:szCs w:val="16"/>
              </w:rPr>
              <w:t>На</w:t>
            </w:r>
            <w:r w:rsidRPr="00C94638">
              <w:rPr>
                <w:rFonts w:ascii="GHEA Grapalat" w:hAnsi="GHEA Grapalat" w:cs="Arial"/>
                <w:sz w:val="16"/>
                <w:szCs w:val="16"/>
              </w:rPr>
              <w:t xml:space="preserve"> </w:t>
            </w:r>
            <w:r w:rsidRPr="00C94638">
              <w:rPr>
                <w:rFonts w:ascii="GHEA Grapalat" w:hAnsi="GHEA Grapalat" w:cs="GHEA Grapalat"/>
                <w:sz w:val="16"/>
                <w:szCs w:val="16"/>
              </w:rPr>
              <w:t>привокзальной</w:t>
            </w:r>
            <w:r w:rsidRPr="00C94638">
              <w:rPr>
                <w:rFonts w:ascii="GHEA Grapalat" w:hAnsi="GHEA Grapalat" w:cs="Arial"/>
                <w:sz w:val="16"/>
                <w:szCs w:val="16"/>
              </w:rPr>
              <w:t xml:space="preserve"> </w:t>
            </w:r>
            <w:r w:rsidRPr="00C94638">
              <w:rPr>
                <w:rFonts w:ascii="GHEA Grapalat" w:hAnsi="GHEA Grapalat" w:cs="GHEA Grapalat"/>
                <w:sz w:val="16"/>
                <w:szCs w:val="16"/>
              </w:rPr>
              <w:t>площади</w:t>
            </w:r>
            <w:r w:rsidRPr="00C94638">
              <w:rPr>
                <w:rFonts w:ascii="GHEA Grapalat" w:hAnsi="GHEA Grapalat" w:cs="Arial"/>
                <w:sz w:val="16"/>
                <w:szCs w:val="16"/>
              </w:rPr>
              <w:t>, находящиеся статуя Давида Сасунского,</w:t>
            </w:r>
            <w:r w:rsidRPr="00C94638">
              <w:rPr>
                <w:rFonts w:ascii="GHEA Grapalat" w:hAnsi="GHEA Grapalat" w:cs="Arial"/>
                <w:sz w:val="16"/>
                <w:szCs w:val="16"/>
              </w:rPr>
              <w:br/>
              <w:t xml:space="preserve">     6. статуя царя Аргишти на площади Эребуни,</w:t>
            </w:r>
            <w:r w:rsidRPr="00C94638">
              <w:rPr>
                <w:rFonts w:ascii="GHEA Grapalat" w:hAnsi="GHEA Grapalat" w:cs="Arial"/>
                <w:sz w:val="16"/>
                <w:szCs w:val="16"/>
              </w:rPr>
              <w:br/>
            </w:r>
            <w:r w:rsidRPr="00C94638">
              <w:rPr>
                <w:rFonts w:ascii="GHEA Grapalat" w:hAnsi="GHEA Grapalat" w:cs="Arial"/>
                <w:sz w:val="16"/>
                <w:szCs w:val="16"/>
              </w:rPr>
              <w:lastRenderedPageBreak/>
              <w:t xml:space="preserve">     7</w:t>
            </w:r>
            <w:r w:rsidRPr="00C94638">
              <w:rPr>
                <w:rFonts w:ascii="Microsoft JhengHei" w:eastAsia="Microsoft JhengHei" w:hAnsi="Microsoft JhengHei" w:cs="Microsoft JhengHei" w:hint="eastAsia"/>
                <w:sz w:val="16"/>
                <w:szCs w:val="16"/>
              </w:rPr>
              <w:t>․</w:t>
            </w:r>
            <w:r w:rsidRPr="00C94638">
              <w:rPr>
                <w:rFonts w:ascii="GHEA Grapalat" w:hAnsi="GHEA Grapalat" w:cs="Arial"/>
                <w:sz w:val="16"/>
                <w:szCs w:val="16"/>
              </w:rPr>
              <w:t xml:space="preserve"> </w:t>
            </w:r>
            <w:r w:rsidRPr="00C94638">
              <w:rPr>
                <w:rFonts w:ascii="GHEA Grapalat" w:hAnsi="GHEA Grapalat" w:cs="GHEA Grapalat"/>
                <w:sz w:val="16"/>
                <w:szCs w:val="16"/>
              </w:rPr>
              <w:t>памятник</w:t>
            </w:r>
            <w:r w:rsidRPr="00C94638">
              <w:rPr>
                <w:rFonts w:ascii="GHEA Grapalat" w:hAnsi="GHEA Grapalat" w:cs="Arial"/>
                <w:sz w:val="16"/>
                <w:szCs w:val="16"/>
              </w:rPr>
              <w:t xml:space="preserve"> </w:t>
            </w:r>
            <w:r w:rsidRPr="00C94638">
              <w:rPr>
                <w:rFonts w:ascii="GHEA Grapalat" w:hAnsi="GHEA Grapalat" w:cs="GHEA Grapalat"/>
                <w:sz w:val="16"/>
                <w:szCs w:val="16"/>
              </w:rPr>
              <w:t>жертвам</w:t>
            </w:r>
            <w:r w:rsidRPr="00C94638">
              <w:rPr>
                <w:rFonts w:ascii="GHEA Grapalat" w:hAnsi="GHEA Grapalat" w:cs="Arial"/>
                <w:sz w:val="16"/>
                <w:szCs w:val="16"/>
              </w:rPr>
              <w:t xml:space="preserve"> </w:t>
            </w:r>
            <w:r w:rsidRPr="00C94638">
              <w:rPr>
                <w:rFonts w:ascii="GHEA Grapalat" w:hAnsi="GHEA Grapalat" w:cs="GHEA Grapalat"/>
                <w:sz w:val="16"/>
                <w:szCs w:val="16"/>
              </w:rPr>
              <w:t>геноцида</w:t>
            </w:r>
            <w:r w:rsidRPr="00C94638">
              <w:rPr>
                <w:rFonts w:ascii="GHEA Grapalat" w:hAnsi="GHEA Grapalat" w:cs="Arial"/>
                <w:sz w:val="16"/>
                <w:szCs w:val="16"/>
              </w:rPr>
              <w:t xml:space="preserve"> Ахпюр, расположенный по адресу ул. Гаджегорцнера 1, дом 1,</w:t>
            </w:r>
            <w:r w:rsidRPr="00C94638">
              <w:rPr>
                <w:rFonts w:ascii="GHEA Grapalat" w:hAnsi="GHEA Grapalat" w:cs="Arial"/>
                <w:sz w:val="16"/>
                <w:szCs w:val="16"/>
              </w:rPr>
              <w:br/>
              <w:t xml:space="preserve">     8. мемориал, посвященный памяти жертв Ромтикцев на улице Даштенц,</w:t>
            </w:r>
            <w:r w:rsidRPr="00C94638">
              <w:rPr>
                <w:rFonts w:ascii="GHEA Grapalat" w:hAnsi="GHEA Grapalat" w:cs="Arial"/>
                <w:sz w:val="16"/>
                <w:szCs w:val="16"/>
              </w:rPr>
              <w:br/>
              <w:t xml:space="preserve">     9. Мемориал отважным югославским летчикам на улице Пасифик-Дон.</w:t>
            </w:r>
            <w:r w:rsidRPr="00C94638">
              <w:rPr>
                <w:rFonts w:ascii="GHEA Grapalat" w:hAnsi="GHEA Grapalat" w:cs="Arial"/>
                <w:sz w:val="16"/>
                <w:szCs w:val="16"/>
              </w:rPr>
              <w:br/>
              <w:t xml:space="preserve">     Службы оказания включает в себя памятников, памятников и тумбы</w:t>
            </w:r>
            <w:r w:rsidRPr="00C94638">
              <w:rPr>
                <w:rFonts w:ascii="Microsoft JhengHei" w:eastAsia="Microsoft JhengHei" w:hAnsi="Microsoft JhengHei" w:cs="Microsoft JhengHei" w:hint="eastAsia"/>
                <w:sz w:val="16"/>
                <w:szCs w:val="16"/>
              </w:rPr>
              <w:t>․</w:t>
            </w:r>
            <w:r w:rsidRPr="00C94638">
              <w:rPr>
                <w:rFonts w:ascii="GHEA Grapalat" w:hAnsi="GHEA Grapalat" w:cs="Arial"/>
                <w:sz w:val="16"/>
                <w:szCs w:val="16"/>
              </w:rPr>
              <w:br/>
              <w:t xml:space="preserve">     а) чистка и стирка,</w:t>
            </w:r>
            <w:r w:rsidRPr="00C94638">
              <w:rPr>
                <w:rFonts w:ascii="GHEA Grapalat" w:hAnsi="GHEA Grapalat" w:cs="Arial"/>
                <w:sz w:val="16"/>
                <w:szCs w:val="16"/>
              </w:rPr>
              <w:br/>
              <w:t xml:space="preserve">     б) восстановление поврежденных частей, оторванных букв, гравировка отсутствующих букв,</w:t>
            </w:r>
            <w:r w:rsidRPr="00C94638">
              <w:rPr>
                <w:rFonts w:ascii="GHEA Grapalat" w:hAnsi="GHEA Grapalat" w:cs="Arial"/>
                <w:sz w:val="16"/>
                <w:szCs w:val="16"/>
              </w:rPr>
              <w:br/>
              <w:t xml:space="preserve">     в) исправление базальтовых бордюров, заполнение недостающих частей,</w:t>
            </w:r>
            <w:r w:rsidRPr="00C94638">
              <w:rPr>
                <w:rFonts w:ascii="GHEA Grapalat" w:hAnsi="GHEA Grapalat" w:cs="Arial"/>
                <w:sz w:val="16"/>
                <w:szCs w:val="16"/>
              </w:rPr>
              <w:br/>
              <w:t xml:space="preserve">     г) шлифовка базальтовой плитки на пьедесталах, закрепление оторванной плитки, установка отсутствующей плитки, замена поврежденной, покраска стен, ремонт бетонной плитки и бордюров, замена в случае необходимости:   </w:t>
            </w:r>
            <w:r w:rsidRPr="00C94638">
              <w:rPr>
                <w:rFonts w:ascii="GHEA Grapalat" w:hAnsi="GHEA Grapalat" w:cs="Arial"/>
                <w:sz w:val="16"/>
                <w:szCs w:val="16"/>
              </w:rPr>
              <w:br/>
              <w:t xml:space="preserve">     Исполнитель должен по требованию заказчика явиться к заказчику в тот же день для получения соответствующих инструкций:</w:t>
            </w:r>
            <w:r w:rsidRPr="00C94638">
              <w:rPr>
                <w:rFonts w:ascii="GHEA Grapalat" w:hAnsi="GHEA Grapalat" w:cs="Arial"/>
                <w:sz w:val="16"/>
                <w:szCs w:val="16"/>
              </w:rPr>
              <w:br/>
              <w:t xml:space="preserve">     Исполнитель должен предоставить услуги в тот же или на следующий рабочий день после инструкций, полученных от заказчика:</w:t>
            </w:r>
            <w:r w:rsidRPr="00C94638">
              <w:rPr>
                <w:rFonts w:ascii="GHEA Grapalat" w:hAnsi="GHEA Grapalat" w:cs="Arial"/>
                <w:sz w:val="16"/>
                <w:szCs w:val="16"/>
              </w:rPr>
              <w:br/>
              <w:t xml:space="preserve">     Исполнитель обязуется предоставлять вышеуказанные услуги в течение всего года в соответствии с требованиями и объемами, представленными заказчиком (в рамках контракта):</w:t>
            </w:r>
            <w:r w:rsidRPr="00C94638">
              <w:rPr>
                <w:rFonts w:ascii="GHEA Grapalat" w:hAnsi="GHEA Grapalat" w:cs="Arial"/>
                <w:sz w:val="16"/>
                <w:szCs w:val="16"/>
              </w:rPr>
              <w:br/>
              <w:t xml:space="preserve">    Материалы, используемые при обслуживании и ремонте статуй, мемориалов, хачкаров и постаментов, предоставляются поставщиком услуг, стоимость которых включена в цену за единицу обслуживания.</w:t>
            </w:r>
            <w:r w:rsidRPr="00C94638">
              <w:rPr>
                <w:rFonts w:ascii="GHEA Grapalat" w:hAnsi="GHEA Grapalat" w:cs="Arial"/>
                <w:sz w:val="16"/>
                <w:szCs w:val="16"/>
              </w:rPr>
              <w:br/>
              <w:t xml:space="preserve">    Оплата производится за фактически выполненную работу.</w:t>
            </w:r>
          </w:p>
        </w:tc>
        <w:tc>
          <w:tcPr>
            <w:tcW w:w="596" w:type="dxa"/>
            <w:vAlign w:val="center"/>
          </w:tcPr>
          <w:p w14:paraId="5BAB781D" w14:textId="57FE7FE6" w:rsidR="003B2C4B" w:rsidRPr="00132FDA" w:rsidRDefault="003B2C4B" w:rsidP="003B2C4B">
            <w:pPr>
              <w:widowControl w:val="0"/>
              <w:spacing w:after="120"/>
              <w:jc w:val="both"/>
              <w:rPr>
                <w:rFonts w:ascii="GHEA Grapalat" w:hAnsi="GHEA Grapalat"/>
                <w:color w:val="000000" w:themeColor="text1"/>
                <w:sz w:val="16"/>
                <w:szCs w:val="16"/>
              </w:rPr>
            </w:pPr>
            <w:r w:rsidRPr="00132FDA">
              <w:rPr>
                <w:rFonts w:ascii="GHEA Grapalat" w:hAnsi="GHEA Grapalat"/>
                <w:sz w:val="16"/>
                <w:szCs w:val="16"/>
                <w:lang w:val="hy-AM"/>
              </w:rPr>
              <w:lastRenderedPageBreak/>
              <w:t>драм</w:t>
            </w:r>
          </w:p>
        </w:tc>
        <w:tc>
          <w:tcPr>
            <w:tcW w:w="959" w:type="dxa"/>
            <w:vAlign w:val="center"/>
          </w:tcPr>
          <w:p w14:paraId="5C2BD922" w14:textId="2437007C" w:rsidR="003B2C4B" w:rsidRPr="00132FDA" w:rsidRDefault="003B2C4B" w:rsidP="003B2C4B">
            <w:pPr>
              <w:widowControl w:val="0"/>
              <w:spacing w:after="120"/>
              <w:jc w:val="both"/>
              <w:rPr>
                <w:rFonts w:ascii="GHEA Grapalat" w:hAnsi="GHEA Grapalat"/>
                <w:color w:val="000000" w:themeColor="text1"/>
                <w:sz w:val="16"/>
                <w:szCs w:val="16"/>
              </w:rPr>
            </w:pPr>
          </w:p>
        </w:tc>
        <w:tc>
          <w:tcPr>
            <w:tcW w:w="701" w:type="dxa"/>
            <w:vAlign w:val="center"/>
          </w:tcPr>
          <w:p w14:paraId="1935DD13" w14:textId="516E4890" w:rsidR="003B2C4B" w:rsidRPr="00132FDA" w:rsidRDefault="003B2C4B" w:rsidP="003B2C4B">
            <w:pPr>
              <w:widowControl w:val="0"/>
              <w:spacing w:after="120"/>
              <w:jc w:val="both"/>
              <w:rPr>
                <w:rFonts w:ascii="GHEA Grapalat" w:hAnsi="GHEA Grapalat"/>
                <w:color w:val="000000" w:themeColor="text1"/>
                <w:sz w:val="16"/>
                <w:szCs w:val="16"/>
              </w:rPr>
            </w:pPr>
            <w:r w:rsidRPr="00132FDA">
              <w:rPr>
                <w:rFonts w:ascii="GHEA Grapalat" w:hAnsi="GHEA Grapalat"/>
                <w:color w:val="000000" w:themeColor="text1"/>
                <w:sz w:val="16"/>
                <w:szCs w:val="16"/>
              </w:rPr>
              <w:t>1</w:t>
            </w:r>
          </w:p>
        </w:tc>
        <w:tc>
          <w:tcPr>
            <w:tcW w:w="1631" w:type="dxa"/>
          </w:tcPr>
          <w:p w14:paraId="0D77DCAA" w14:textId="77777777" w:rsidR="007B4EE6" w:rsidRPr="003A5039" w:rsidRDefault="007B4EE6" w:rsidP="007B4EE6">
            <w:pPr>
              <w:jc w:val="center"/>
              <w:rPr>
                <w:rFonts w:ascii="GHEA Grapalat" w:hAnsi="GHEA Grapalat" w:cs="Arial"/>
                <w:color w:val="000000"/>
                <w:sz w:val="16"/>
                <w:szCs w:val="16"/>
              </w:rPr>
            </w:pPr>
          </w:p>
          <w:p w14:paraId="4D0360D5" w14:textId="77777777" w:rsidR="00F17647" w:rsidRPr="003A5039" w:rsidRDefault="00F17647" w:rsidP="00F17647">
            <w:pPr>
              <w:jc w:val="center"/>
              <w:rPr>
                <w:rFonts w:ascii="GHEA Grapalat" w:hAnsi="GHEA Grapalat" w:cs="Arial"/>
                <w:color w:val="000000"/>
                <w:sz w:val="16"/>
                <w:szCs w:val="16"/>
              </w:rPr>
            </w:pPr>
          </w:p>
          <w:p w14:paraId="3B340F74" w14:textId="77777777" w:rsidR="003A5039" w:rsidRPr="003A5039" w:rsidRDefault="003A5039" w:rsidP="003A5039">
            <w:pPr>
              <w:jc w:val="center"/>
              <w:rPr>
                <w:rFonts w:ascii="GHEA Grapalat" w:hAnsi="GHEA Grapalat" w:cs="Arial"/>
                <w:sz w:val="16"/>
                <w:szCs w:val="16"/>
              </w:rPr>
            </w:pPr>
            <w:r w:rsidRPr="003A5039">
              <w:rPr>
                <w:rFonts w:ascii="GHEA Grapalat" w:hAnsi="GHEA Grapalat" w:cs="Arial"/>
                <w:sz w:val="16"/>
                <w:szCs w:val="16"/>
              </w:rPr>
              <w:t>г. Ереван, административный район Эребуни,</w:t>
            </w:r>
            <w:r w:rsidRPr="003A5039">
              <w:rPr>
                <w:rFonts w:ascii="GHEA Grapalat" w:hAnsi="GHEA Grapalat" w:cs="Arial"/>
                <w:sz w:val="16"/>
                <w:szCs w:val="16"/>
              </w:rPr>
              <w:br/>
              <w:t xml:space="preserve">Недавно построенный переход в конце улицы Эребуни, </w:t>
            </w:r>
            <w:r w:rsidRPr="003A5039">
              <w:rPr>
                <w:rFonts w:ascii="GHEA Grapalat" w:hAnsi="GHEA Grapalat" w:cs="Arial"/>
                <w:sz w:val="16"/>
                <w:szCs w:val="16"/>
              </w:rPr>
              <w:br/>
              <w:t>Парк примыкающий к улице Воинов-освободителей,</w:t>
            </w:r>
            <w:r w:rsidRPr="003A5039">
              <w:rPr>
                <w:rFonts w:ascii="GHEA Grapalat" w:hAnsi="GHEA Grapalat" w:cs="Arial"/>
                <w:sz w:val="16"/>
                <w:szCs w:val="16"/>
              </w:rPr>
              <w:br/>
              <w:t xml:space="preserve">Привокзальная площадь, </w:t>
            </w:r>
            <w:r w:rsidRPr="003A5039">
              <w:rPr>
                <w:rFonts w:ascii="GHEA Grapalat" w:hAnsi="GHEA Grapalat" w:cs="Arial"/>
                <w:sz w:val="16"/>
                <w:szCs w:val="16"/>
              </w:rPr>
              <w:br/>
              <w:t>Площадь Эребуни,</w:t>
            </w:r>
            <w:r w:rsidRPr="003A5039">
              <w:rPr>
                <w:rFonts w:ascii="GHEA Grapalat" w:hAnsi="GHEA Grapalat" w:cs="Arial"/>
                <w:sz w:val="16"/>
                <w:szCs w:val="16"/>
              </w:rPr>
              <w:br/>
              <w:t xml:space="preserve">Адрес № 1 на улице Гаджегорцнера, </w:t>
            </w:r>
            <w:r w:rsidRPr="003A5039">
              <w:rPr>
                <w:rFonts w:ascii="GHEA Grapalat" w:hAnsi="GHEA Grapalat" w:cs="Arial"/>
                <w:sz w:val="16"/>
                <w:szCs w:val="16"/>
              </w:rPr>
              <w:br/>
              <w:t>Улица Даштенца,</w:t>
            </w:r>
            <w:r w:rsidRPr="003A5039">
              <w:rPr>
                <w:rFonts w:ascii="GHEA Grapalat" w:hAnsi="GHEA Grapalat" w:cs="Arial"/>
                <w:sz w:val="16"/>
                <w:szCs w:val="16"/>
              </w:rPr>
              <w:br/>
              <w:t>Улица Хахаа Дона.</w:t>
            </w:r>
          </w:p>
          <w:p w14:paraId="426ECEB6" w14:textId="0FC204E2" w:rsidR="003B2C4B" w:rsidRPr="003A5039" w:rsidRDefault="003B2C4B" w:rsidP="007B4EE6">
            <w:pPr>
              <w:widowControl w:val="0"/>
              <w:spacing w:after="120"/>
              <w:jc w:val="center"/>
              <w:rPr>
                <w:rFonts w:ascii="GHEA Grapalat" w:hAnsi="GHEA Grapalat" w:cs="Arial"/>
                <w:color w:val="000000"/>
                <w:sz w:val="16"/>
                <w:szCs w:val="16"/>
              </w:rPr>
            </w:pPr>
          </w:p>
        </w:tc>
        <w:tc>
          <w:tcPr>
            <w:tcW w:w="1292" w:type="dxa"/>
          </w:tcPr>
          <w:p w14:paraId="1C9D22A3" w14:textId="77777777" w:rsidR="007B4EE6" w:rsidRPr="00184407" w:rsidRDefault="007B4EE6" w:rsidP="003F4D52">
            <w:pPr>
              <w:jc w:val="center"/>
              <w:rPr>
                <w:rFonts w:ascii="GHEA Grapalat" w:hAnsi="GHEA Grapalat" w:cs="Arial"/>
                <w:color w:val="403931"/>
                <w:sz w:val="16"/>
                <w:szCs w:val="16"/>
                <w:lang w:val="hy-AM"/>
              </w:rPr>
            </w:pPr>
          </w:p>
          <w:p w14:paraId="519E6CD1" w14:textId="77777777" w:rsidR="007B4EE6" w:rsidRPr="00184407" w:rsidRDefault="007B4EE6" w:rsidP="003F4D52">
            <w:pPr>
              <w:jc w:val="center"/>
              <w:rPr>
                <w:rFonts w:ascii="GHEA Grapalat" w:hAnsi="GHEA Grapalat" w:cs="Arial"/>
                <w:color w:val="403931"/>
                <w:sz w:val="16"/>
                <w:szCs w:val="16"/>
              </w:rPr>
            </w:pPr>
          </w:p>
          <w:p w14:paraId="29BC0499" w14:textId="77777777" w:rsidR="007B4EE6" w:rsidRPr="00184407" w:rsidRDefault="007B4EE6" w:rsidP="003F4D52">
            <w:pPr>
              <w:jc w:val="center"/>
              <w:rPr>
                <w:rFonts w:ascii="GHEA Grapalat" w:hAnsi="GHEA Grapalat" w:cs="Arial"/>
                <w:color w:val="403931"/>
                <w:sz w:val="16"/>
                <w:szCs w:val="16"/>
              </w:rPr>
            </w:pPr>
          </w:p>
          <w:p w14:paraId="0A1EDCFA" w14:textId="77777777" w:rsidR="00184407" w:rsidRPr="00184407" w:rsidRDefault="00184407" w:rsidP="00184407">
            <w:pPr>
              <w:jc w:val="center"/>
              <w:rPr>
                <w:rFonts w:ascii="GHEA Grapalat" w:hAnsi="GHEA Grapalat" w:cs="Arial"/>
                <w:sz w:val="16"/>
                <w:szCs w:val="16"/>
              </w:rPr>
            </w:pPr>
            <w:r w:rsidRPr="00184407">
              <w:rPr>
                <w:rFonts w:ascii="GHEA Grapalat" w:hAnsi="GHEA Grapalat" w:cs="Arial"/>
                <w:sz w:val="16"/>
                <w:szCs w:val="16"/>
              </w:rPr>
              <w:t>С даты вступления Договора в силу до 30.11.2026 включительно</w:t>
            </w:r>
          </w:p>
          <w:p w14:paraId="2FFCE76C" w14:textId="488395CB" w:rsidR="003B2C4B" w:rsidRPr="00184407" w:rsidRDefault="003B2C4B" w:rsidP="003F4D52">
            <w:pPr>
              <w:widowControl w:val="0"/>
              <w:spacing w:after="120"/>
              <w:jc w:val="center"/>
              <w:rPr>
                <w:rFonts w:ascii="GHEA Grapalat" w:hAnsi="GHEA Grapalat"/>
                <w:color w:val="000000" w:themeColor="text1"/>
                <w:sz w:val="16"/>
                <w:szCs w:val="16"/>
              </w:rPr>
            </w:pPr>
          </w:p>
        </w:tc>
      </w:tr>
    </w:tbl>
    <w:p w14:paraId="233687EF" w14:textId="77777777" w:rsidR="00516836" w:rsidRPr="00186551" w:rsidRDefault="00516836" w:rsidP="004042EA">
      <w:pPr>
        <w:widowControl w:val="0"/>
        <w:spacing w:after="160" w:line="360" w:lineRule="auto"/>
        <w:jc w:val="right"/>
        <w:rPr>
          <w:rFonts w:ascii="GHEA Grapalat" w:hAnsi="GHEA Grapalat"/>
          <w:i/>
        </w:rPr>
      </w:pPr>
    </w:p>
    <w:p w14:paraId="4FFC2C72" w14:textId="77777777" w:rsidR="00516836" w:rsidRPr="00186551" w:rsidRDefault="00516836" w:rsidP="004042EA">
      <w:pPr>
        <w:widowControl w:val="0"/>
        <w:spacing w:after="160" w:line="360" w:lineRule="auto"/>
        <w:jc w:val="right"/>
        <w:rPr>
          <w:rFonts w:ascii="GHEA Grapalat" w:hAnsi="GHEA Grapalat"/>
          <w:i/>
        </w:rPr>
      </w:pPr>
    </w:p>
    <w:p w14:paraId="34DC636C" w14:textId="77777777" w:rsidR="00516836" w:rsidRPr="00186551" w:rsidRDefault="00516836" w:rsidP="004042EA">
      <w:pPr>
        <w:widowControl w:val="0"/>
        <w:spacing w:after="160" w:line="360" w:lineRule="auto"/>
        <w:jc w:val="right"/>
        <w:rPr>
          <w:rFonts w:ascii="GHEA Grapalat" w:hAnsi="GHEA Grapalat"/>
          <w:i/>
        </w:rPr>
      </w:pPr>
    </w:p>
    <w:p w14:paraId="56DEECE7" w14:textId="77777777" w:rsidR="00516836" w:rsidRPr="00186551" w:rsidRDefault="00516836" w:rsidP="004042EA">
      <w:pPr>
        <w:widowControl w:val="0"/>
        <w:spacing w:after="160" w:line="360" w:lineRule="auto"/>
        <w:jc w:val="right"/>
        <w:rPr>
          <w:rFonts w:ascii="GHEA Grapalat" w:hAnsi="GHEA Grapalat"/>
          <w:i/>
        </w:rPr>
      </w:pPr>
    </w:p>
    <w:p w14:paraId="63E27052" w14:textId="77777777" w:rsidR="00516836" w:rsidRPr="00186551" w:rsidRDefault="00516836" w:rsidP="004042EA">
      <w:pPr>
        <w:widowControl w:val="0"/>
        <w:spacing w:after="160" w:line="360" w:lineRule="auto"/>
        <w:jc w:val="right"/>
        <w:rPr>
          <w:rFonts w:ascii="GHEA Grapalat" w:hAnsi="GHEA Grapalat"/>
          <w:i/>
        </w:rPr>
      </w:pPr>
    </w:p>
    <w:p w14:paraId="59964647" w14:textId="77777777" w:rsidR="00516836" w:rsidRPr="00186551" w:rsidRDefault="00516836" w:rsidP="004042EA">
      <w:pPr>
        <w:widowControl w:val="0"/>
        <w:spacing w:after="160" w:line="360" w:lineRule="auto"/>
        <w:jc w:val="right"/>
        <w:rPr>
          <w:rFonts w:ascii="GHEA Grapalat" w:hAnsi="GHEA Grapalat"/>
          <w:i/>
        </w:rPr>
      </w:pPr>
    </w:p>
    <w:p w14:paraId="73A6EECF" w14:textId="77777777" w:rsidR="00516836" w:rsidRPr="00186551" w:rsidRDefault="00516836" w:rsidP="004042EA">
      <w:pPr>
        <w:widowControl w:val="0"/>
        <w:spacing w:after="160" w:line="360" w:lineRule="auto"/>
        <w:jc w:val="right"/>
        <w:rPr>
          <w:rFonts w:ascii="GHEA Grapalat" w:hAnsi="GHEA Grapalat"/>
          <w:i/>
        </w:rPr>
      </w:pPr>
    </w:p>
    <w:p w14:paraId="20C16E9D" w14:textId="77777777" w:rsidR="00516836" w:rsidRPr="00186551" w:rsidRDefault="00516836" w:rsidP="004042EA">
      <w:pPr>
        <w:widowControl w:val="0"/>
        <w:spacing w:after="160" w:line="360" w:lineRule="auto"/>
        <w:jc w:val="right"/>
        <w:rPr>
          <w:rFonts w:ascii="GHEA Grapalat" w:hAnsi="GHEA Grapalat"/>
          <w:i/>
        </w:rPr>
      </w:pPr>
    </w:p>
    <w:p w14:paraId="750B48EF" w14:textId="77777777" w:rsidR="00516836" w:rsidRPr="00186551" w:rsidRDefault="00516836" w:rsidP="004042EA">
      <w:pPr>
        <w:widowControl w:val="0"/>
        <w:spacing w:after="160" w:line="360" w:lineRule="auto"/>
        <w:jc w:val="right"/>
        <w:rPr>
          <w:rFonts w:ascii="GHEA Grapalat" w:hAnsi="GHEA Grapalat"/>
          <w:i/>
        </w:rPr>
      </w:pPr>
    </w:p>
    <w:p w14:paraId="620D71B5" w14:textId="77777777" w:rsidR="00516836" w:rsidRPr="00186551" w:rsidRDefault="00516836" w:rsidP="004042EA">
      <w:pPr>
        <w:widowControl w:val="0"/>
        <w:spacing w:after="160" w:line="360" w:lineRule="auto"/>
        <w:jc w:val="right"/>
        <w:rPr>
          <w:rFonts w:ascii="GHEA Grapalat" w:hAnsi="GHEA Grapalat"/>
          <w:i/>
        </w:rPr>
      </w:pPr>
    </w:p>
    <w:p w14:paraId="24DB0A5E" w14:textId="77777777" w:rsidR="00516836" w:rsidRPr="00186551" w:rsidRDefault="00516836" w:rsidP="004042EA">
      <w:pPr>
        <w:widowControl w:val="0"/>
        <w:spacing w:after="160" w:line="360" w:lineRule="auto"/>
        <w:jc w:val="right"/>
        <w:rPr>
          <w:rFonts w:ascii="GHEA Grapalat" w:hAnsi="GHEA Grapalat"/>
          <w:i/>
        </w:rPr>
      </w:pPr>
    </w:p>
    <w:p w14:paraId="649045AB" w14:textId="31DA917C"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614EDE42"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Pr="00F566BF">
        <w:rPr>
          <w:rFonts w:ascii="GHEA Grapalat" w:hAnsi="GHEA Grapalat"/>
          <w:sz w:val="24"/>
          <w:szCs w:val="24"/>
          <w:lang w:val="af-ZA"/>
        </w:rPr>
        <w:t>»</w:t>
      </w:r>
    </w:p>
    <w:p w14:paraId="236119A2" w14:textId="0E5790B1"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sidR="00D1373B">
        <w:rPr>
          <w:rFonts w:ascii="GHEA Grapalat" w:hAnsi="GHEA Grapalat"/>
          <w:i/>
        </w:rPr>
        <w:t>6</w:t>
      </w:r>
      <w:r>
        <w:rPr>
          <w:rFonts w:ascii="GHEA Grapalat" w:hAnsi="GHEA Grapalat"/>
          <w:i/>
        </w:rPr>
        <w:t xml:space="preserve">    </w:t>
      </w:r>
      <w:r w:rsidRPr="00AD29CE">
        <w:rPr>
          <w:rFonts w:ascii="GHEA Grapalat" w:hAnsi="GHEA Grapalat"/>
          <w:i/>
        </w:rPr>
        <w:t>г.</w:t>
      </w:r>
    </w:p>
    <w:p w14:paraId="22974CFA" w14:textId="77777777" w:rsidR="00D1373B" w:rsidRDefault="00D1373B" w:rsidP="003274F3">
      <w:pPr>
        <w:widowControl w:val="0"/>
        <w:spacing w:after="160" w:line="360" w:lineRule="auto"/>
        <w:ind w:firstLine="567"/>
        <w:jc w:val="center"/>
        <w:rPr>
          <w:rFonts w:ascii="GHEA Grapalat" w:hAnsi="GHEA Grapalat"/>
          <w:b/>
          <w:bCs/>
          <w:i/>
          <w:color w:val="000000" w:themeColor="text1"/>
        </w:rPr>
      </w:pPr>
    </w:p>
    <w:tbl>
      <w:tblPr>
        <w:tblW w:w="9900" w:type="dxa"/>
        <w:tblInd w:w="108" w:type="dxa"/>
        <w:tblLook w:val="04A0" w:firstRow="1" w:lastRow="0" w:firstColumn="1" w:lastColumn="0" w:noHBand="0" w:noVBand="1"/>
      </w:tblPr>
      <w:tblGrid>
        <w:gridCol w:w="499"/>
        <w:gridCol w:w="5171"/>
        <w:gridCol w:w="1710"/>
        <w:gridCol w:w="2520"/>
      </w:tblGrid>
      <w:tr w:rsidR="00D347B2" w14:paraId="16BD1BA8" w14:textId="77777777" w:rsidTr="00D347B2">
        <w:trPr>
          <w:trHeight w:val="435"/>
        </w:trPr>
        <w:tc>
          <w:tcPr>
            <w:tcW w:w="9900" w:type="dxa"/>
            <w:gridSpan w:val="4"/>
            <w:tcBorders>
              <w:top w:val="nil"/>
              <w:left w:val="nil"/>
              <w:bottom w:val="nil"/>
              <w:right w:val="nil"/>
            </w:tcBorders>
            <w:shd w:val="clear" w:color="000000" w:fill="FFFFFF"/>
            <w:noWrap/>
            <w:vAlign w:val="center"/>
            <w:hideMark/>
          </w:tcPr>
          <w:p w14:paraId="7B6CC48C" w14:textId="77777777" w:rsidR="00D347B2" w:rsidRPr="00D347B2" w:rsidRDefault="00D347B2">
            <w:pPr>
              <w:jc w:val="center"/>
              <w:rPr>
                <w:rFonts w:ascii="GHEA Grapalat" w:hAnsi="GHEA Grapalat" w:cs="Arial"/>
                <w:b/>
                <w:bCs/>
                <w:sz w:val="20"/>
                <w:szCs w:val="20"/>
              </w:rPr>
            </w:pPr>
            <w:bookmarkStart w:id="18" w:name="RANGE!A1:D13"/>
            <w:r w:rsidRPr="00D347B2">
              <w:rPr>
                <w:rFonts w:ascii="GHEA Grapalat" w:hAnsi="GHEA Grapalat" w:cs="Arial"/>
                <w:b/>
                <w:bCs/>
                <w:sz w:val="20"/>
                <w:szCs w:val="20"/>
              </w:rPr>
              <w:t xml:space="preserve">Прайс-лист </w:t>
            </w:r>
            <w:bookmarkEnd w:id="18"/>
          </w:p>
        </w:tc>
      </w:tr>
      <w:tr w:rsidR="00D347B2" w14:paraId="489E828C" w14:textId="77777777" w:rsidTr="00D347B2">
        <w:trPr>
          <w:trHeight w:val="780"/>
        </w:trPr>
        <w:tc>
          <w:tcPr>
            <w:tcW w:w="499" w:type="dxa"/>
            <w:tcBorders>
              <w:top w:val="nil"/>
              <w:left w:val="nil"/>
              <w:bottom w:val="nil"/>
              <w:right w:val="nil"/>
            </w:tcBorders>
            <w:shd w:val="clear" w:color="000000" w:fill="FFFFFF"/>
            <w:noWrap/>
            <w:vAlign w:val="center"/>
            <w:hideMark/>
          </w:tcPr>
          <w:p w14:paraId="6FDACBFA" w14:textId="77777777" w:rsidR="00D347B2" w:rsidRDefault="00D347B2">
            <w:pPr>
              <w:jc w:val="center"/>
              <w:rPr>
                <w:rFonts w:ascii="GHEA Grapalat" w:hAnsi="GHEA Grapalat" w:cs="Arial"/>
                <w:b/>
                <w:bCs/>
              </w:rPr>
            </w:pPr>
            <w:r>
              <w:rPr>
                <w:rFonts w:ascii="Calibri" w:hAnsi="Calibri" w:cs="Calibri"/>
                <w:b/>
                <w:bCs/>
              </w:rPr>
              <w:t> </w:t>
            </w:r>
          </w:p>
        </w:tc>
        <w:tc>
          <w:tcPr>
            <w:tcW w:w="9401" w:type="dxa"/>
            <w:gridSpan w:val="3"/>
            <w:tcBorders>
              <w:top w:val="nil"/>
              <w:left w:val="nil"/>
              <w:bottom w:val="nil"/>
              <w:right w:val="nil"/>
            </w:tcBorders>
            <w:shd w:val="clear" w:color="000000" w:fill="FFFFFF"/>
            <w:vAlign w:val="center"/>
            <w:hideMark/>
          </w:tcPr>
          <w:p w14:paraId="37D02EC1" w14:textId="77777777" w:rsidR="00D347B2" w:rsidRPr="00D347B2" w:rsidRDefault="00D347B2">
            <w:pPr>
              <w:jc w:val="center"/>
              <w:rPr>
                <w:rFonts w:ascii="GHEA Grapalat" w:hAnsi="GHEA Grapalat" w:cs="Arial"/>
                <w:b/>
                <w:bCs/>
                <w:sz w:val="20"/>
                <w:szCs w:val="20"/>
              </w:rPr>
            </w:pPr>
            <w:r w:rsidRPr="00D347B2">
              <w:rPr>
                <w:rFonts w:ascii="GHEA Grapalat" w:hAnsi="GHEA Grapalat" w:cs="Arial"/>
                <w:b/>
                <w:bCs/>
                <w:sz w:val="20"/>
                <w:szCs w:val="20"/>
              </w:rPr>
              <w:t>Максимальной цены за единицу услуг по ремонту и обслуживанию памятников административного района Эребуни города Еревана</w:t>
            </w:r>
          </w:p>
        </w:tc>
      </w:tr>
      <w:tr w:rsidR="00D347B2" w14:paraId="121AFCAB" w14:textId="77777777" w:rsidTr="00D347B2">
        <w:trPr>
          <w:trHeight w:val="300"/>
        </w:trPr>
        <w:tc>
          <w:tcPr>
            <w:tcW w:w="499" w:type="dxa"/>
            <w:tcBorders>
              <w:top w:val="nil"/>
              <w:left w:val="nil"/>
              <w:bottom w:val="nil"/>
              <w:right w:val="nil"/>
            </w:tcBorders>
            <w:shd w:val="clear" w:color="000000" w:fill="FFFFFF"/>
            <w:noWrap/>
            <w:vAlign w:val="center"/>
            <w:hideMark/>
          </w:tcPr>
          <w:p w14:paraId="040305F0" w14:textId="77777777" w:rsidR="00D347B2" w:rsidRDefault="00D347B2">
            <w:pPr>
              <w:jc w:val="center"/>
              <w:rPr>
                <w:rFonts w:ascii="GHEA Grapalat" w:hAnsi="GHEA Grapalat" w:cs="Arial"/>
                <w:sz w:val="20"/>
                <w:szCs w:val="20"/>
              </w:rPr>
            </w:pPr>
            <w:r>
              <w:rPr>
                <w:rFonts w:ascii="Calibri" w:hAnsi="Calibri" w:cs="Calibri"/>
                <w:sz w:val="20"/>
                <w:szCs w:val="20"/>
              </w:rPr>
              <w:t> </w:t>
            </w:r>
          </w:p>
        </w:tc>
        <w:tc>
          <w:tcPr>
            <w:tcW w:w="5171" w:type="dxa"/>
            <w:tcBorders>
              <w:top w:val="nil"/>
              <w:left w:val="nil"/>
              <w:bottom w:val="nil"/>
              <w:right w:val="nil"/>
            </w:tcBorders>
            <w:shd w:val="clear" w:color="000000" w:fill="FFFFFF"/>
            <w:noWrap/>
            <w:vAlign w:val="center"/>
            <w:hideMark/>
          </w:tcPr>
          <w:p w14:paraId="030769D6" w14:textId="77777777" w:rsidR="00D347B2" w:rsidRDefault="00D347B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nil"/>
              <w:right w:val="nil"/>
            </w:tcBorders>
            <w:shd w:val="clear" w:color="000000" w:fill="FFFFFF"/>
            <w:noWrap/>
            <w:vAlign w:val="center"/>
            <w:hideMark/>
          </w:tcPr>
          <w:p w14:paraId="4E73D935" w14:textId="77777777" w:rsidR="00D347B2" w:rsidRDefault="00D347B2">
            <w:pPr>
              <w:jc w:val="center"/>
              <w:rPr>
                <w:rFonts w:ascii="GHEA Grapalat" w:hAnsi="GHEA Grapalat" w:cs="Arial"/>
                <w:sz w:val="20"/>
                <w:szCs w:val="20"/>
              </w:rPr>
            </w:pPr>
            <w:r>
              <w:rPr>
                <w:rFonts w:ascii="Calibri" w:hAnsi="Calibri" w:cs="Calibri"/>
                <w:sz w:val="20"/>
                <w:szCs w:val="20"/>
              </w:rPr>
              <w:t> </w:t>
            </w:r>
          </w:p>
        </w:tc>
        <w:tc>
          <w:tcPr>
            <w:tcW w:w="2520" w:type="dxa"/>
            <w:tcBorders>
              <w:top w:val="nil"/>
              <w:left w:val="nil"/>
              <w:bottom w:val="nil"/>
              <w:right w:val="nil"/>
            </w:tcBorders>
            <w:shd w:val="clear" w:color="000000" w:fill="FFFFFF"/>
            <w:noWrap/>
            <w:vAlign w:val="center"/>
            <w:hideMark/>
          </w:tcPr>
          <w:p w14:paraId="4D60B560" w14:textId="77777777" w:rsidR="00D347B2" w:rsidRDefault="00D347B2">
            <w:pPr>
              <w:jc w:val="right"/>
              <w:rPr>
                <w:rFonts w:ascii="GHEA Grapalat" w:hAnsi="GHEA Grapalat" w:cs="Arial"/>
                <w:sz w:val="20"/>
                <w:szCs w:val="20"/>
              </w:rPr>
            </w:pPr>
            <w:r>
              <w:rPr>
                <w:rFonts w:ascii="Calibri" w:hAnsi="Calibri" w:cs="Calibri"/>
                <w:sz w:val="20"/>
                <w:szCs w:val="20"/>
              </w:rPr>
              <w:t> </w:t>
            </w:r>
          </w:p>
        </w:tc>
      </w:tr>
      <w:tr w:rsidR="00D347B2" w:rsidRPr="00D347B2" w14:paraId="667592BB" w14:textId="77777777" w:rsidTr="00D347B2">
        <w:trPr>
          <w:trHeight w:val="1320"/>
        </w:trPr>
        <w:tc>
          <w:tcPr>
            <w:tcW w:w="4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BE8F7"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հ/հ</w:t>
            </w:r>
          </w:p>
        </w:tc>
        <w:tc>
          <w:tcPr>
            <w:tcW w:w="5171" w:type="dxa"/>
            <w:tcBorders>
              <w:top w:val="single" w:sz="4" w:space="0" w:color="auto"/>
              <w:left w:val="nil"/>
              <w:bottom w:val="single" w:sz="4" w:space="0" w:color="auto"/>
              <w:right w:val="single" w:sz="4" w:space="0" w:color="auto"/>
            </w:tcBorders>
            <w:shd w:val="clear" w:color="000000" w:fill="FFFFFF"/>
            <w:vAlign w:val="center"/>
            <w:hideMark/>
          </w:tcPr>
          <w:p w14:paraId="51051216" w14:textId="77777777" w:rsidR="00D347B2" w:rsidRPr="00D347B2" w:rsidRDefault="00D347B2">
            <w:pPr>
              <w:jc w:val="center"/>
              <w:rPr>
                <w:rFonts w:ascii="GHEA Grapalat" w:hAnsi="GHEA Grapalat" w:cs="Arial"/>
                <w:b/>
                <w:bCs/>
                <w:sz w:val="20"/>
                <w:szCs w:val="20"/>
              </w:rPr>
            </w:pPr>
            <w:r w:rsidRPr="00D347B2">
              <w:rPr>
                <w:rFonts w:ascii="GHEA Grapalat" w:hAnsi="GHEA Grapalat" w:cs="Arial"/>
                <w:b/>
                <w:bCs/>
                <w:sz w:val="20"/>
                <w:szCs w:val="20"/>
              </w:rPr>
              <w:t>Название</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4A93C556" w14:textId="77777777" w:rsidR="00D347B2" w:rsidRPr="00D347B2" w:rsidRDefault="00D347B2">
            <w:pPr>
              <w:jc w:val="center"/>
              <w:rPr>
                <w:rFonts w:ascii="GHEA Grapalat" w:hAnsi="GHEA Grapalat" w:cs="Arial"/>
                <w:b/>
                <w:bCs/>
                <w:sz w:val="20"/>
                <w:szCs w:val="20"/>
              </w:rPr>
            </w:pPr>
            <w:r w:rsidRPr="00D347B2">
              <w:rPr>
                <w:rFonts w:ascii="GHEA Grapalat" w:hAnsi="GHEA Grapalat" w:cs="Arial"/>
                <w:b/>
                <w:bCs/>
                <w:sz w:val="20"/>
                <w:szCs w:val="20"/>
              </w:rPr>
              <w:t>единица измерения</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14:paraId="22064AF0" w14:textId="77777777" w:rsidR="00D347B2" w:rsidRPr="00D347B2" w:rsidRDefault="00D347B2">
            <w:pPr>
              <w:jc w:val="center"/>
              <w:rPr>
                <w:rFonts w:ascii="GHEA Grapalat" w:hAnsi="GHEA Grapalat" w:cs="Arial"/>
                <w:b/>
                <w:bCs/>
                <w:sz w:val="20"/>
                <w:szCs w:val="20"/>
              </w:rPr>
            </w:pPr>
            <w:r w:rsidRPr="00D347B2">
              <w:rPr>
                <w:rFonts w:ascii="GHEA Grapalat" w:hAnsi="GHEA Grapalat" w:cs="Arial"/>
                <w:b/>
                <w:bCs/>
                <w:sz w:val="20"/>
                <w:szCs w:val="20"/>
              </w:rPr>
              <w:t>Драм</w:t>
            </w:r>
          </w:p>
        </w:tc>
      </w:tr>
      <w:tr w:rsidR="00D347B2" w:rsidRPr="00D347B2" w14:paraId="396331CF"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78AFCF4"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w:t>
            </w:r>
          </w:p>
        </w:tc>
        <w:tc>
          <w:tcPr>
            <w:tcW w:w="5171" w:type="dxa"/>
            <w:tcBorders>
              <w:top w:val="nil"/>
              <w:left w:val="nil"/>
              <w:bottom w:val="single" w:sz="4" w:space="0" w:color="auto"/>
              <w:right w:val="single" w:sz="4" w:space="0" w:color="auto"/>
            </w:tcBorders>
            <w:shd w:val="clear" w:color="000000" w:fill="FFFFFF"/>
            <w:vAlign w:val="center"/>
            <w:hideMark/>
          </w:tcPr>
          <w:p w14:paraId="3A17017F"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Мойка статуи, мемориала, хачкара и их постаментов специальными материалами, включая автомобильную башню (с пролетом 16-28 м)</w:t>
            </w:r>
          </w:p>
        </w:tc>
        <w:tc>
          <w:tcPr>
            <w:tcW w:w="1710" w:type="dxa"/>
            <w:tcBorders>
              <w:top w:val="nil"/>
              <w:left w:val="nil"/>
              <w:bottom w:val="single" w:sz="4" w:space="0" w:color="auto"/>
              <w:right w:val="single" w:sz="4" w:space="0" w:color="auto"/>
            </w:tcBorders>
            <w:shd w:val="clear" w:color="000000" w:fill="FFFFFF"/>
            <w:vAlign w:val="center"/>
            <w:hideMark/>
          </w:tcPr>
          <w:p w14:paraId="1FA12B59"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9 шт.</w:t>
            </w:r>
          </w:p>
        </w:tc>
        <w:tc>
          <w:tcPr>
            <w:tcW w:w="2520" w:type="dxa"/>
            <w:tcBorders>
              <w:top w:val="nil"/>
              <w:left w:val="nil"/>
              <w:bottom w:val="single" w:sz="4" w:space="0" w:color="auto"/>
              <w:right w:val="single" w:sz="4" w:space="0" w:color="auto"/>
            </w:tcBorders>
            <w:shd w:val="clear" w:color="000000" w:fill="FFFFFF"/>
            <w:vAlign w:val="center"/>
            <w:hideMark/>
          </w:tcPr>
          <w:p w14:paraId="0508B061" w14:textId="2ADD6522"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450000</w:t>
            </w:r>
          </w:p>
        </w:tc>
      </w:tr>
      <w:tr w:rsidR="00D347B2" w:rsidRPr="00D347B2" w14:paraId="698E840F"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D7AB15C"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2</w:t>
            </w:r>
          </w:p>
        </w:tc>
        <w:tc>
          <w:tcPr>
            <w:tcW w:w="5171" w:type="dxa"/>
            <w:tcBorders>
              <w:top w:val="nil"/>
              <w:left w:val="nil"/>
              <w:bottom w:val="single" w:sz="4" w:space="0" w:color="auto"/>
              <w:right w:val="single" w:sz="4" w:space="0" w:color="auto"/>
            </w:tcBorders>
            <w:shd w:val="clear" w:color="000000" w:fill="FFFFFF"/>
            <w:noWrap/>
            <w:vAlign w:val="center"/>
            <w:hideMark/>
          </w:tcPr>
          <w:p w14:paraId="56F2E41F"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Вырезание или добавление пропущенных букв</w:t>
            </w:r>
          </w:p>
        </w:tc>
        <w:tc>
          <w:tcPr>
            <w:tcW w:w="1710" w:type="dxa"/>
            <w:tcBorders>
              <w:top w:val="nil"/>
              <w:left w:val="nil"/>
              <w:bottom w:val="single" w:sz="4" w:space="0" w:color="auto"/>
              <w:right w:val="single" w:sz="4" w:space="0" w:color="auto"/>
            </w:tcBorders>
            <w:shd w:val="clear" w:color="000000" w:fill="FFFFFF"/>
            <w:noWrap/>
            <w:vAlign w:val="center"/>
            <w:hideMark/>
          </w:tcPr>
          <w:p w14:paraId="3F2660F6"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 шт.</w:t>
            </w:r>
          </w:p>
        </w:tc>
        <w:tc>
          <w:tcPr>
            <w:tcW w:w="2520" w:type="dxa"/>
            <w:tcBorders>
              <w:top w:val="nil"/>
              <w:left w:val="nil"/>
              <w:bottom w:val="single" w:sz="4" w:space="0" w:color="auto"/>
              <w:right w:val="single" w:sz="4" w:space="0" w:color="auto"/>
            </w:tcBorders>
            <w:shd w:val="clear" w:color="000000" w:fill="FFFFFF"/>
            <w:vAlign w:val="center"/>
            <w:hideMark/>
          </w:tcPr>
          <w:p w14:paraId="3E62A631" w14:textId="0A7DA60B"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1200</w:t>
            </w:r>
          </w:p>
        </w:tc>
      </w:tr>
      <w:tr w:rsidR="00D347B2" w:rsidRPr="00D347B2" w14:paraId="510DFB50"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1B6D209F"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3</w:t>
            </w:r>
          </w:p>
        </w:tc>
        <w:tc>
          <w:tcPr>
            <w:tcW w:w="5171" w:type="dxa"/>
            <w:tcBorders>
              <w:top w:val="nil"/>
              <w:left w:val="nil"/>
              <w:bottom w:val="single" w:sz="4" w:space="0" w:color="auto"/>
              <w:right w:val="single" w:sz="4" w:space="0" w:color="auto"/>
            </w:tcBorders>
            <w:shd w:val="clear" w:color="000000" w:fill="FFFFFF"/>
            <w:noWrap/>
            <w:vAlign w:val="center"/>
            <w:hideMark/>
          </w:tcPr>
          <w:p w14:paraId="44894030"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Заполнение пропущенных букв</w:t>
            </w:r>
          </w:p>
        </w:tc>
        <w:tc>
          <w:tcPr>
            <w:tcW w:w="1710" w:type="dxa"/>
            <w:tcBorders>
              <w:top w:val="nil"/>
              <w:left w:val="nil"/>
              <w:bottom w:val="single" w:sz="4" w:space="0" w:color="auto"/>
              <w:right w:val="single" w:sz="4" w:space="0" w:color="auto"/>
            </w:tcBorders>
            <w:shd w:val="clear" w:color="000000" w:fill="FFFFFF"/>
            <w:noWrap/>
            <w:vAlign w:val="center"/>
            <w:hideMark/>
          </w:tcPr>
          <w:p w14:paraId="607055C4"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 шт.</w:t>
            </w:r>
          </w:p>
        </w:tc>
        <w:tc>
          <w:tcPr>
            <w:tcW w:w="2520" w:type="dxa"/>
            <w:tcBorders>
              <w:top w:val="nil"/>
              <w:left w:val="nil"/>
              <w:bottom w:val="single" w:sz="4" w:space="0" w:color="auto"/>
              <w:right w:val="single" w:sz="4" w:space="0" w:color="auto"/>
            </w:tcBorders>
            <w:shd w:val="clear" w:color="000000" w:fill="FFFFFF"/>
            <w:vAlign w:val="center"/>
            <w:hideMark/>
          </w:tcPr>
          <w:p w14:paraId="5097225C" w14:textId="11579B90"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2400</w:t>
            </w:r>
          </w:p>
        </w:tc>
      </w:tr>
      <w:tr w:rsidR="00D347B2" w:rsidRPr="00D347B2" w14:paraId="7973D476"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06F0860"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4</w:t>
            </w:r>
          </w:p>
        </w:tc>
        <w:tc>
          <w:tcPr>
            <w:tcW w:w="5171" w:type="dxa"/>
            <w:tcBorders>
              <w:top w:val="nil"/>
              <w:left w:val="nil"/>
              <w:bottom w:val="single" w:sz="4" w:space="0" w:color="auto"/>
              <w:right w:val="single" w:sz="4" w:space="0" w:color="auto"/>
            </w:tcBorders>
            <w:shd w:val="clear" w:color="000000" w:fill="FFFFFF"/>
            <w:noWrap/>
            <w:vAlign w:val="center"/>
            <w:hideMark/>
          </w:tcPr>
          <w:p w14:paraId="5EA11C52"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Шлифовка базальтовой и гранитной плитки</w:t>
            </w:r>
          </w:p>
        </w:tc>
        <w:tc>
          <w:tcPr>
            <w:tcW w:w="1710" w:type="dxa"/>
            <w:tcBorders>
              <w:top w:val="nil"/>
              <w:left w:val="nil"/>
              <w:bottom w:val="single" w:sz="4" w:space="0" w:color="auto"/>
              <w:right w:val="single" w:sz="4" w:space="0" w:color="auto"/>
            </w:tcBorders>
            <w:shd w:val="clear" w:color="000000" w:fill="FFFFFF"/>
            <w:noWrap/>
            <w:vAlign w:val="center"/>
            <w:hideMark/>
          </w:tcPr>
          <w:p w14:paraId="65C860A3"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 кв/м</w:t>
            </w:r>
          </w:p>
        </w:tc>
        <w:tc>
          <w:tcPr>
            <w:tcW w:w="2520" w:type="dxa"/>
            <w:tcBorders>
              <w:top w:val="nil"/>
              <w:left w:val="nil"/>
              <w:bottom w:val="single" w:sz="4" w:space="0" w:color="auto"/>
              <w:right w:val="single" w:sz="4" w:space="0" w:color="auto"/>
            </w:tcBorders>
            <w:shd w:val="clear" w:color="000000" w:fill="FFFFFF"/>
            <w:vAlign w:val="center"/>
            <w:hideMark/>
          </w:tcPr>
          <w:p w14:paraId="533027CD" w14:textId="68F79331"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2400</w:t>
            </w:r>
          </w:p>
        </w:tc>
      </w:tr>
      <w:tr w:rsidR="00D347B2" w:rsidRPr="00D347B2" w14:paraId="1DEA7441"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BAAAFC5"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5</w:t>
            </w:r>
          </w:p>
        </w:tc>
        <w:tc>
          <w:tcPr>
            <w:tcW w:w="5171" w:type="dxa"/>
            <w:tcBorders>
              <w:top w:val="nil"/>
              <w:left w:val="nil"/>
              <w:bottom w:val="single" w:sz="4" w:space="0" w:color="auto"/>
              <w:right w:val="single" w:sz="4" w:space="0" w:color="auto"/>
            </w:tcBorders>
            <w:shd w:val="clear" w:color="000000" w:fill="FFFFFF"/>
            <w:noWrap/>
            <w:vAlign w:val="center"/>
            <w:hideMark/>
          </w:tcPr>
          <w:p w14:paraId="0E2610FB"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Шлифовка струей песка</w:t>
            </w:r>
          </w:p>
        </w:tc>
        <w:tc>
          <w:tcPr>
            <w:tcW w:w="1710" w:type="dxa"/>
            <w:tcBorders>
              <w:top w:val="nil"/>
              <w:left w:val="nil"/>
              <w:bottom w:val="single" w:sz="4" w:space="0" w:color="auto"/>
              <w:right w:val="single" w:sz="4" w:space="0" w:color="auto"/>
            </w:tcBorders>
            <w:shd w:val="clear" w:color="000000" w:fill="FFFFFF"/>
            <w:noWrap/>
            <w:vAlign w:val="center"/>
            <w:hideMark/>
          </w:tcPr>
          <w:p w14:paraId="65661CC3"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 кв/м</w:t>
            </w:r>
          </w:p>
        </w:tc>
        <w:tc>
          <w:tcPr>
            <w:tcW w:w="2520" w:type="dxa"/>
            <w:tcBorders>
              <w:top w:val="nil"/>
              <w:left w:val="nil"/>
              <w:bottom w:val="single" w:sz="4" w:space="0" w:color="auto"/>
              <w:right w:val="single" w:sz="4" w:space="0" w:color="auto"/>
            </w:tcBorders>
            <w:shd w:val="clear" w:color="000000" w:fill="FFFFFF"/>
            <w:vAlign w:val="center"/>
            <w:hideMark/>
          </w:tcPr>
          <w:p w14:paraId="196A4BCB" w14:textId="7CD69B42"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5000</w:t>
            </w:r>
          </w:p>
        </w:tc>
      </w:tr>
      <w:tr w:rsidR="00D347B2" w:rsidRPr="00D347B2" w14:paraId="55B5E244"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67A9C5B"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6</w:t>
            </w:r>
          </w:p>
        </w:tc>
        <w:tc>
          <w:tcPr>
            <w:tcW w:w="5171" w:type="dxa"/>
            <w:tcBorders>
              <w:top w:val="nil"/>
              <w:left w:val="nil"/>
              <w:bottom w:val="single" w:sz="4" w:space="0" w:color="auto"/>
              <w:right w:val="single" w:sz="4" w:space="0" w:color="auto"/>
            </w:tcBorders>
            <w:shd w:val="clear" w:color="000000" w:fill="FFFFFF"/>
            <w:noWrap/>
            <w:vAlign w:val="center"/>
            <w:hideMark/>
          </w:tcPr>
          <w:p w14:paraId="68CD387B"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Покраска стен</w:t>
            </w:r>
          </w:p>
        </w:tc>
        <w:tc>
          <w:tcPr>
            <w:tcW w:w="1710" w:type="dxa"/>
            <w:tcBorders>
              <w:top w:val="nil"/>
              <w:left w:val="nil"/>
              <w:bottom w:val="single" w:sz="4" w:space="0" w:color="auto"/>
              <w:right w:val="single" w:sz="4" w:space="0" w:color="auto"/>
            </w:tcBorders>
            <w:shd w:val="clear" w:color="000000" w:fill="FFFFFF"/>
            <w:noWrap/>
            <w:vAlign w:val="center"/>
            <w:hideMark/>
          </w:tcPr>
          <w:p w14:paraId="23FCB654"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 кв/м</w:t>
            </w:r>
          </w:p>
        </w:tc>
        <w:tc>
          <w:tcPr>
            <w:tcW w:w="2520" w:type="dxa"/>
            <w:tcBorders>
              <w:top w:val="nil"/>
              <w:left w:val="nil"/>
              <w:bottom w:val="single" w:sz="4" w:space="0" w:color="auto"/>
              <w:right w:val="single" w:sz="4" w:space="0" w:color="auto"/>
            </w:tcBorders>
            <w:shd w:val="clear" w:color="000000" w:fill="FFFFFF"/>
            <w:vAlign w:val="center"/>
            <w:hideMark/>
          </w:tcPr>
          <w:p w14:paraId="30EB80B8" w14:textId="500F38B9"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2400</w:t>
            </w:r>
          </w:p>
        </w:tc>
      </w:tr>
      <w:tr w:rsidR="00D347B2" w:rsidRPr="00D347B2" w14:paraId="4F044305"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DB63939"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7</w:t>
            </w:r>
          </w:p>
        </w:tc>
        <w:tc>
          <w:tcPr>
            <w:tcW w:w="5171" w:type="dxa"/>
            <w:tcBorders>
              <w:top w:val="nil"/>
              <w:left w:val="nil"/>
              <w:bottom w:val="single" w:sz="4" w:space="0" w:color="auto"/>
              <w:right w:val="single" w:sz="4" w:space="0" w:color="auto"/>
            </w:tcBorders>
            <w:shd w:val="clear" w:color="000000" w:fill="FFFFFF"/>
            <w:noWrap/>
            <w:vAlign w:val="center"/>
            <w:hideMark/>
          </w:tcPr>
          <w:p w14:paraId="12BE167A" w14:textId="77777777" w:rsidR="00D347B2" w:rsidRPr="00D347B2" w:rsidRDefault="00D347B2">
            <w:pPr>
              <w:rPr>
                <w:rFonts w:ascii="GHEA Grapalat" w:hAnsi="GHEA Grapalat" w:cs="Arial"/>
                <w:sz w:val="20"/>
                <w:szCs w:val="20"/>
              </w:rPr>
            </w:pPr>
            <w:r w:rsidRPr="00D347B2">
              <w:rPr>
                <w:rFonts w:ascii="GHEA Grapalat" w:hAnsi="GHEA Grapalat" w:cs="Arial"/>
                <w:sz w:val="20"/>
                <w:szCs w:val="20"/>
              </w:rPr>
              <w:t>Замена поврежденных элементов на новые</w:t>
            </w:r>
          </w:p>
        </w:tc>
        <w:tc>
          <w:tcPr>
            <w:tcW w:w="1710" w:type="dxa"/>
            <w:tcBorders>
              <w:top w:val="nil"/>
              <w:left w:val="nil"/>
              <w:bottom w:val="single" w:sz="4" w:space="0" w:color="auto"/>
              <w:right w:val="single" w:sz="4" w:space="0" w:color="auto"/>
            </w:tcBorders>
            <w:shd w:val="clear" w:color="000000" w:fill="FFFFFF"/>
            <w:noWrap/>
            <w:vAlign w:val="center"/>
            <w:hideMark/>
          </w:tcPr>
          <w:p w14:paraId="217106D6" w14:textId="77777777"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 кв/м</w:t>
            </w:r>
          </w:p>
        </w:tc>
        <w:tc>
          <w:tcPr>
            <w:tcW w:w="2520" w:type="dxa"/>
            <w:tcBorders>
              <w:top w:val="nil"/>
              <w:left w:val="nil"/>
              <w:bottom w:val="single" w:sz="4" w:space="0" w:color="auto"/>
              <w:right w:val="single" w:sz="4" w:space="0" w:color="auto"/>
            </w:tcBorders>
            <w:shd w:val="clear" w:color="000000" w:fill="FFFFFF"/>
            <w:vAlign w:val="center"/>
            <w:hideMark/>
          </w:tcPr>
          <w:p w14:paraId="08200248" w14:textId="72FFF3E3" w:rsidR="00D347B2" w:rsidRPr="00D347B2" w:rsidRDefault="00D347B2">
            <w:pPr>
              <w:jc w:val="center"/>
              <w:rPr>
                <w:rFonts w:ascii="GHEA Grapalat" w:hAnsi="GHEA Grapalat" w:cs="Arial"/>
                <w:sz w:val="20"/>
                <w:szCs w:val="20"/>
              </w:rPr>
            </w:pPr>
            <w:r w:rsidRPr="00D347B2">
              <w:rPr>
                <w:rFonts w:ascii="GHEA Grapalat" w:hAnsi="GHEA Grapalat" w:cs="Arial"/>
                <w:sz w:val="20"/>
                <w:szCs w:val="20"/>
              </w:rPr>
              <w:t>10000</w:t>
            </w:r>
          </w:p>
        </w:tc>
      </w:tr>
      <w:tr w:rsidR="00D347B2" w:rsidRPr="00D347B2" w14:paraId="7A3891A6" w14:textId="77777777" w:rsidTr="00D347B2">
        <w:trPr>
          <w:trHeight w:val="855"/>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18BFFDD" w14:textId="77777777" w:rsidR="00D347B2" w:rsidRPr="00D347B2" w:rsidRDefault="00D347B2">
            <w:pPr>
              <w:jc w:val="center"/>
              <w:rPr>
                <w:rFonts w:ascii="GHEA Grapalat" w:hAnsi="GHEA Grapalat" w:cs="Arial"/>
                <w:b/>
                <w:bCs/>
                <w:sz w:val="20"/>
                <w:szCs w:val="20"/>
              </w:rPr>
            </w:pPr>
            <w:r w:rsidRPr="00D347B2">
              <w:rPr>
                <w:rFonts w:ascii="Calibri" w:hAnsi="Calibri" w:cs="Calibri"/>
                <w:b/>
                <w:bCs/>
                <w:sz w:val="20"/>
                <w:szCs w:val="20"/>
              </w:rPr>
              <w:t> </w:t>
            </w:r>
          </w:p>
        </w:tc>
        <w:tc>
          <w:tcPr>
            <w:tcW w:w="5171" w:type="dxa"/>
            <w:tcBorders>
              <w:top w:val="nil"/>
              <w:left w:val="nil"/>
              <w:bottom w:val="single" w:sz="4" w:space="0" w:color="auto"/>
              <w:right w:val="single" w:sz="4" w:space="0" w:color="auto"/>
            </w:tcBorders>
            <w:shd w:val="clear" w:color="000000" w:fill="FFFFFF"/>
            <w:vAlign w:val="center"/>
            <w:hideMark/>
          </w:tcPr>
          <w:p w14:paraId="22E3B474" w14:textId="77777777" w:rsidR="00D347B2" w:rsidRPr="00D347B2" w:rsidRDefault="00D347B2">
            <w:pPr>
              <w:rPr>
                <w:rFonts w:ascii="GHEA Grapalat" w:hAnsi="GHEA Grapalat" w:cs="Arial"/>
                <w:b/>
                <w:bCs/>
                <w:sz w:val="20"/>
                <w:szCs w:val="20"/>
              </w:rPr>
            </w:pPr>
            <w:r w:rsidRPr="00D347B2">
              <w:rPr>
                <w:rFonts w:ascii="GHEA Grapalat" w:hAnsi="GHEA Grapalat" w:cs="Arial"/>
                <w:b/>
                <w:bCs/>
                <w:sz w:val="20"/>
                <w:szCs w:val="20"/>
              </w:rPr>
              <w:t>ВСЕГО</w:t>
            </w:r>
          </w:p>
        </w:tc>
        <w:tc>
          <w:tcPr>
            <w:tcW w:w="1710" w:type="dxa"/>
            <w:tcBorders>
              <w:top w:val="nil"/>
              <w:left w:val="nil"/>
              <w:bottom w:val="single" w:sz="4" w:space="0" w:color="auto"/>
              <w:right w:val="single" w:sz="4" w:space="0" w:color="auto"/>
            </w:tcBorders>
            <w:shd w:val="clear" w:color="000000" w:fill="FFFFFF"/>
            <w:vAlign w:val="center"/>
            <w:hideMark/>
          </w:tcPr>
          <w:p w14:paraId="148E80AA" w14:textId="77777777" w:rsidR="00D347B2" w:rsidRPr="00D347B2" w:rsidRDefault="00D347B2">
            <w:pPr>
              <w:rPr>
                <w:rFonts w:ascii="GHEA Grapalat" w:hAnsi="GHEA Grapalat" w:cs="Arial"/>
                <w:b/>
                <w:bCs/>
                <w:sz w:val="20"/>
                <w:szCs w:val="20"/>
              </w:rPr>
            </w:pPr>
            <w:r w:rsidRPr="00D347B2">
              <w:rPr>
                <w:rFonts w:ascii="Calibri" w:hAnsi="Calibri" w:cs="Calibri"/>
                <w:b/>
                <w:bCs/>
                <w:sz w:val="20"/>
                <w:szCs w:val="20"/>
              </w:rPr>
              <w:t> </w:t>
            </w:r>
          </w:p>
        </w:tc>
        <w:tc>
          <w:tcPr>
            <w:tcW w:w="2520" w:type="dxa"/>
            <w:tcBorders>
              <w:top w:val="nil"/>
              <w:left w:val="nil"/>
              <w:bottom w:val="single" w:sz="4" w:space="0" w:color="auto"/>
              <w:right w:val="single" w:sz="4" w:space="0" w:color="auto"/>
            </w:tcBorders>
            <w:shd w:val="clear" w:color="000000" w:fill="FFFFFF"/>
            <w:vAlign w:val="center"/>
            <w:hideMark/>
          </w:tcPr>
          <w:p w14:paraId="39EAA7EA" w14:textId="603C2DC5" w:rsidR="00D347B2" w:rsidRPr="00D347B2" w:rsidRDefault="00D347B2">
            <w:pPr>
              <w:jc w:val="center"/>
              <w:rPr>
                <w:rFonts w:ascii="GHEA Grapalat" w:hAnsi="GHEA Grapalat" w:cs="Arial"/>
                <w:b/>
                <w:bCs/>
                <w:sz w:val="20"/>
                <w:szCs w:val="20"/>
              </w:rPr>
            </w:pPr>
            <w:r w:rsidRPr="00D347B2">
              <w:rPr>
                <w:rFonts w:ascii="GHEA Grapalat" w:hAnsi="GHEA Grapalat" w:cs="Arial"/>
                <w:b/>
                <w:bCs/>
                <w:sz w:val="20"/>
                <w:szCs w:val="20"/>
              </w:rPr>
              <w:t>473400</w:t>
            </w:r>
          </w:p>
        </w:tc>
      </w:tr>
      <w:tr w:rsidR="00D347B2" w14:paraId="15CEAB21" w14:textId="77777777" w:rsidTr="00D347B2">
        <w:trPr>
          <w:trHeight w:val="510"/>
        </w:trPr>
        <w:tc>
          <w:tcPr>
            <w:tcW w:w="499" w:type="dxa"/>
            <w:tcBorders>
              <w:top w:val="nil"/>
              <w:left w:val="nil"/>
              <w:bottom w:val="nil"/>
              <w:right w:val="nil"/>
            </w:tcBorders>
            <w:shd w:val="clear" w:color="000000" w:fill="FFFFFF"/>
            <w:noWrap/>
            <w:vAlign w:val="center"/>
            <w:hideMark/>
          </w:tcPr>
          <w:p w14:paraId="67387EBE" w14:textId="77777777" w:rsidR="00D347B2" w:rsidRDefault="00D347B2">
            <w:pPr>
              <w:jc w:val="center"/>
              <w:rPr>
                <w:rFonts w:ascii="GHEA Grapalat" w:hAnsi="GHEA Grapalat" w:cs="Arial"/>
                <w:sz w:val="20"/>
                <w:szCs w:val="20"/>
              </w:rPr>
            </w:pPr>
            <w:r>
              <w:rPr>
                <w:rFonts w:ascii="Calibri" w:hAnsi="Calibri" w:cs="Calibri"/>
                <w:sz w:val="20"/>
                <w:szCs w:val="20"/>
              </w:rPr>
              <w:t> </w:t>
            </w:r>
          </w:p>
        </w:tc>
        <w:tc>
          <w:tcPr>
            <w:tcW w:w="6881" w:type="dxa"/>
            <w:gridSpan w:val="2"/>
            <w:tcBorders>
              <w:top w:val="nil"/>
              <w:left w:val="nil"/>
              <w:bottom w:val="nil"/>
              <w:right w:val="nil"/>
            </w:tcBorders>
            <w:shd w:val="clear" w:color="000000" w:fill="FFFFFF"/>
            <w:noWrap/>
            <w:vAlign w:val="center"/>
            <w:hideMark/>
          </w:tcPr>
          <w:p w14:paraId="7D633F86" w14:textId="77777777" w:rsidR="00D347B2" w:rsidRDefault="00D347B2">
            <w:pPr>
              <w:rPr>
                <w:rFonts w:ascii="GHEA Grapalat" w:hAnsi="GHEA Grapalat" w:cs="Arial"/>
                <w:b/>
                <w:bCs/>
                <w:sz w:val="20"/>
                <w:szCs w:val="20"/>
              </w:rPr>
            </w:pPr>
            <w:r>
              <w:rPr>
                <w:rFonts w:ascii="GHEA Grapalat" w:hAnsi="GHEA Grapalat" w:cs="Arial"/>
                <w:b/>
                <w:bCs/>
                <w:sz w:val="20"/>
                <w:szCs w:val="20"/>
              </w:rPr>
              <w:t>*Оценка заявок в соответствии с суммой в столбце максимальная цена за единицу.</w:t>
            </w:r>
          </w:p>
        </w:tc>
        <w:tc>
          <w:tcPr>
            <w:tcW w:w="2520" w:type="dxa"/>
            <w:tcBorders>
              <w:top w:val="nil"/>
              <w:left w:val="nil"/>
              <w:bottom w:val="nil"/>
              <w:right w:val="nil"/>
            </w:tcBorders>
            <w:shd w:val="clear" w:color="000000" w:fill="FFFFFF"/>
            <w:noWrap/>
            <w:vAlign w:val="center"/>
            <w:hideMark/>
          </w:tcPr>
          <w:p w14:paraId="6388E539" w14:textId="77777777" w:rsidR="00D347B2" w:rsidRDefault="00D347B2">
            <w:pPr>
              <w:jc w:val="center"/>
              <w:rPr>
                <w:rFonts w:ascii="GHEA Grapalat" w:hAnsi="GHEA Grapalat" w:cs="Arial"/>
                <w:sz w:val="20"/>
                <w:szCs w:val="20"/>
              </w:rPr>
            </w:pPr>
            <w:r>
              <w:rPr>
                <w:rFonts w:ascii="Calibri" w:hAnsi="Calibri" w:cs="Calibri"/>
                <w:sz w:val="20"/>
                <w:szCs w:val="20"/>
              </w:rPr>
              <w:t> </w:t>
            </w:r>
          </w:p>
        </w:tc>
      </w:tr>
    </w:tbl>
    <w:p w14:paraId="7D3ABDC8" w14:textId="77777777" w:rsidR="00D347B2" w:rsidRPr="00D347B2" w:rsidRDefault="00D347B2" w:rsidP="003B2F27">
      <w:pPr>
        <w:widowControl w:val="0"/>
        <w:spacing w:after="160" w:line="360" w:lineRule="auto"/>
        <w:jc w:val="right"/>
        <w:rPr>
          <w:rFonts w:ascii="GHEA Grapalat" w:hAnsi="GHEA Grapalat"/>
          <w:b/>
          <w:bCs/>
          <w:i/>
          <w:color w:val="000000" w:themeColor="text1"/>
        </w:rPr>
      </w:pPr>
    </w:p>
    <w:p w14:paraId="0B5BA80A" w14:textId="77777777" w:rsidR="00D347B2" w:rsidRDefault="00D347B2" w:rsidP="003B2F27">
      <w:pPr>
        <w:widowControl w:val="0"/>
        <w:spacing w:after="160" w:line="360" w:lineRule="auto"/>
        <w:jc w:val="right"/>
        <w:rPr>
          <w:rFonts w:ascii="GHEA Grapalat" w:hAnsi="GHEA Grapalat"/>
          <w:b/>
          <w:bCs/>
          <w:i/>
          <w:color w:val="000000" w:themeColor="text1"/>
          <w:lang w:val="hy-AM"/>
        </w:rPr>
      </w:pPr>
    </w:p>
    <w:p w14:paraId="7820DA79" w14:textId="77777777" w:rsidR="00D347B2" w:rsidRDefault="00D347B2" w:rsidP="003B2F27">
      <w:pPr>
        <w:widowControl w:val="0"/>
        <w:spacing w:after="160" w:line="360" w:lineRule="auto"/>
        <w:jc w:val="right"/>
        <w:rPr>
          <w:rFonts w:ascii="GHEA Grapalat" w:hAnsi="GHEA Grapalat"/>
          <w:b/>
          <w:bCs/>
          <w:i/>
          <w:color w:val="000000" w:themeColor="text1"/>
          <w:lang w:val="hy-AM"/>
        </w:rPr>
      </w:pPr>
    </w:p>
    <w:p w14:paraId="494BC755" w14:textId="77777777" w:rsidR="00D347B2" w:rsidRDefault="00D347B2" w:rsidP="003B2F27">
      <w:pPr>
        <w:widowControl w:val="0"/>
        <w:spacing w:after="160" w:line="360" w:lineRule="auto"/>
        <w:jc w:val="right"/>
        <w:rPr>
          <w:rFonts w:ascii="GHEA Grapalat" w:hAnsi="GHEA Grapalat"/>
          <w:b/>
          <w:bCs/>
          <w:i/>
          <w:color w:val="000000" w:themeColor="text1"/>
          <w:lang w:val="hy-AM"/>
        </w:rPr>
      </w:pPr>
    </w:p>
    <w:p w14:paraId="2B21EA12" w14:textId="50BF4D73"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19E9A59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B05ACA">
        <w:rPr>
          <w:rFonts w:ascii="GHEA Grapalat" w:hAnsi="GHEA Grapalat"/>
          <w:b/>
          <w:color w:val="000000" w:themeColor="text1"/>
          <w:lang w:val="hy-AM"/>
        </w:rPr>
        <w:t>ԳՀԾՁԲ-26/97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7E295F" w:rsidRPr="00003FAD" w14:paraId="4030A6CB" w14:textId="77777777" w:rsidTr="007E295F">
        <w:trPr>
          <w:cantSplit/>
          <w:trHeight w:val="2138"/>
          <w:jc w:val="center"/>
        </w:trPr>
        <w:tc>
          <w:tcPr>
            <w:tcW w:w="1260" w:type="dxa"/>
            <w:vAlign w:val="center"/>
          </w:tcPr>
          <w:p w14:paraId="58584ECD" w14:textId="3C8C4A0E" w:rsidR="007E295F" w:rsidRPr="008C4282" w:rsidRDefault="007E295F" w:rsidP="007E295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7E295F" w:rsidRDefault="007E295F" w:rsidP="007E295F">
            <w:pPr>
              <w:widowControl w:val="0"/>
              <w:spacing w:after="120"/>
              <w:jc w:val="center"/>
              <w:rPr>
                <w:rFonts w:ascii="GHEA Grapalat" w:hAnsi="GHEA Grapalat" w:cs="Arial"/>
                <w:sz w:val="18"/>
                <w:szCs w:val="14"/>
              </w:rPr>
            </w:pPr>
          </w:p>
          <w:p w14:paraId="24D41AF1" w14:textId="77777777" w:rsidR="007E295F" w:rsidRDefault="007E295F" w:rsidP="007E295F">
            <w:pPr>
              <w:jc w:val="center"/>
              <w:rPr>
                <w:rFonts w:ascii="GHEA Grapalat" w:hAnsi="GHEA Grapalat" w:cs="Arial"/>
                <w:color w:val="000000" w:themeColor="text1"/>
                <w:sz w:val="20"/>
                <w:szCs w:val="20"/>
              </w:rPr>
            </w:pPr>
          </w:p>
          <w:p w14:paraId="270DC13A" w14:textId="77777777" w:rsidR="007E295F" w:rsidRDefault="007E295F" w:rsidP="007E295F">
            <w:pPr>
              <w:jc w:val="center"/>
              <w:rPr>
                <w:rFonts w:ascii="GHEA Grapalat" w:hAnsi="GHEA Grapalat" w:cs="Arial"/>
                <w:color w:val="000000" w:themeColor="text1"/>
                <w:sz w:val="20"/>
                <w:szCs w:val="20"/>
              </w:rPr>
            </w:pPr>
          </w:p>
          <w:p w14:paraId="4A608AE6" w14:textId="77777777" w:rsidR="007E295F" w:rsidRPr="00C6298D" w:rsidRDefault="007E295F" w:rsidP="007E295F">
            <w:pPr>
              <w:jc w:val="center"/>
              <w:rPr>
                <w:rFonts w:ascii="GHEA Grapalat" w:hAnsi="GHEA Grapalat" w:cs="Arial"/>
                <w:color w:val="000000" w:themeColor="text1"/>
                <w:sz w:val="20"/>
                <w:szCs w:val="20"/>
              </w:rPr>
            </w:pPr>
            <w:r w:rsidRPr="00C6298D">
              <w:rPr>
                <w:rFonts w:ascii="GHEA Grapalat" w:hAnsi="GHEA Grapalat" w:cs="Arial"/>
                <w:color w:val="000000" w:themeColor="text1"/>
                <w:sz w:val="20"/>
                <w:szCs w:val="20"/>
              </w:rPr>
              <w:t>92521150/1</w:t>
            </w:r>
          </w:p>
          <w:p w14:paraId="4ED3EBAF" w14:textId="3129685F" w:rsidR="007E295F" w:rsidRPr="00AD645E" w:rsidRDefault="007E295F" w:rsidP="007E295F">
            <w:pPr>
              <w:widowControl w:val="0"/>
              <w:spacing w:after="120"/>
              <w:jc w:val="center"/>
              <w:rPr>
                <w:rFonts w:ascii="GHEA Grapalat" w:hAnsi="GHEA Grapalat"/>
                <w:color w:val="000000" w:themeColor="text1"/>
                <w:sz w:val="16"/>
              </w:rPr>
            </w:pPr>
          </w:p>
        </w:tc>
        <w:tc>
          <w:tcPr>
            <w:tcW w:w="1890" w:type="dxa"/>
            <w:vAlign w:val="center"/>
          </w:tcPr>
          <w:p w14:paraId="0D48453A" w14:textId="77777777" w:rsidR="007E295F" w:rsidRPr="00C6298D" w:rsidRDefault="007E295F" w:rsidP="007E295F">
            <w:pPr>
              <w:jc w:val="center"/>
              <w:rPr>
                <w:rFonts w:ascii="GHEA Grapalat" w:hAnsi="GHEA Grapalat" w:cs="Arial"/>
                <w:sz w:val="18"/>
                <w:szCs w:val="18"/>
              </w:rPr>
            </w:pPr>
            <w:r w:rsidRPr="00C6298D">
              <w:rPr>
                <w:rFonts w:ascii="GHEA Grapalat" w:hAnsi="GHEA Grapalat" w:cs="Arial"/>
                <w:sz w:val="18"/>
                <w:szCs w:val="18"/>
              </w:rPr>
              <w:t>Служба ремонта  и обслуживания памятников административного района Эребуни города Еревана</w:t>
            </w:r>
          </w:p>
          <w:p w14:paraId="330587EB" w14:textId="295A8782" w:rsidR="007E295F" w:rsidRPr="00C6298D" w:rsidRDefault="007E295F" w:rsidP="007E295F">
            <w:pPr>
              <w:jc w:val="center"/>
              <w:rPr>
                <w:rFonts w:ascii="GHEA Grapalat" w:hAnsi="GHEA Grapalat" w:cs="Arial"/>
                <w:color w:val="000000"/>
                <w:sz w:val="18"/>
                <w:szCs w:val="18"/>
              </w:rPr>
            </w:pPr>
          </w:p>
        </w:tc>
        <w:tc>
          <w:tcPr>
            <w:tcW w:w="585" w:type="dxa"/>
            <w:textDirection w:val="btLr"/>
          </w:tcPr>
          <w:p w14:paraId="763C190F" w14:textId="67938CF7" w:rsidR="007E295F" w:rsidRPr="00D1373B" w:rsidRDefault="007E295F" w:rsidP="007E295F">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630" w:type="dxa"/>
            <w:textDirection w:val="btLr"/>
          </w:tcPr>
          <w:p w14:paraId="7A9A5AB8" w14:textId="25DDF647" w:rsidR="007E295F" w:rsidRPr="00D1373B" w:rsidRDefault="007E295F" w:rsidP="007E295F">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630" w:type="dxa"/>
            <w:textDirection w:val="btLr"/>
          </w:tcPr>
          <w:p w14:paraId="0E9731DE" w14:textId="1070A66F" w:rsidR="007E295F" w:rsidRPr="00D1373B" w:rsidRDefault="007E295F" w:rsidP="007E295F">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585" w:type="dxa"/>
            <w:textDirection w:val="btLr"/>
          </w:tcPr>
          <w:p w14:paraId="5960D036" w14:textId="4040354E" w:rsidR="007E295F" w:rsidRPr="00D1373B" w:rsidRDefault="007E295F" w:rsidP="007E295F">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630" w:type="dxa"/>
            <w:textDirection w:val="btLr"/>
          </w:tcPr>
          <w:p w14:paraId="72209B27" w14:textId="6BDCAE2A"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sz w:val="28"/>
                <w:szCs w:val="28"/>
                <w:vertAlign w:val="superscript"/>
                <w:lang w:val="hy-AM"/>
              </w:rPr>
              <w:t>5</w:t>
            </w:r>
            <w:r w:rsidRPr="001D18EC">
              <w:rPr>
                <w:rFonts w:ascii="GHEA Grapalat" w:hAnsi="GHEA Grapalat" w:cs="Arial"/>
                <w:color w:val="000000"/>
                <w:sz w:val="28"/>
                <w:szCs w:val="28"/>
                <w:vertAlign w:val="superscript"/>
              </w:rPr>
              <w:t>0%</w:t>
            </w:r>
          </w:p>
        </w:tc>
        <w:tc>
          <w:tcPr>
            <w:tcW w:w="450" w:type="dxa"/>
            <w:textDirection w:val="btLr"/>
          </w:tcPr>
          <w:p w14:paraId="67ED2AD1" w14:textId="5AD94589"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4008C4">
              <w:rPr>
                <w:rFonts w:ascii="GHEA Grapalat" w:hAnsi="GHEA Grapalat" w:cs="Arial"/>
                <w:color w:val="000000"/>
                <w:sz w:val="28"/>
                <w:szCs w:val="28"/>
                <w:vertAlign w:val="superscript"/>
                <w:lang w:val="hy-AM"/>
              </w:rPr>
              <w:t>5</w:t>
            </w:r>
            <w:r w:rsidRPr="004008C4">
              <w:rPr>
                <w:rFonts w:ascii="GHEA Grapalat" w:hAnsi="GHEA Grapalat" w:cs="Arial"/>
                <w:color w:val="000000"/>
                <w:sz w:val="28"/>
                <w:szCs w:val="28"/>
                <w:vertAlign w:val="superscript"/>
              </w:rPr>
              <w:t>0%</w:t>
            </w:r>
          </w:p>
        </w:tc>
        <w:tc>
          <w:tcPr>
            <w:tcW w:w="450" w:type="dxa"/>
            <w:textDirection w:val="btLr"/>
          </w:tcPr>
          <w:p w14:paraId="10907350" w14:textId="251DFAB9"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4008C4">
              <w:rPr>
                <w:rFonts w:ascii="GHEA Grapalat" w:hAnsi="GHEA Grapalat" w:cs="Arial"/>
                <w:color w:val="000000"/>
                <w:sz w:val="28"/>
                <w:szCs w:val="28"/>
                <w:vertAlign w:val="superscript"/>
                <w:lang w:val="hy-AM"/>
              </w:rPr>
              <w:t>5</w:t>
            </w:r>
            <w:r w:rsidRPr="004008C4">
              <w:rPr>
                <w:rFonts w:ascii="GHEA Grapalat" w:hAnsi="GHEA Grapalat" w:cs="Arial"/>
                <w:color w:val="000000"/>
                <w:sz w:val="28"/>
                <w:szCs w:val="28"/>
                <w:vertAlign w:val="superscript"/>
              </w:rPr>
              <w:t>0%</w:t>
            </w:r>
          </w:p>
        </w:tc>
        <w:tc>
          <w:tcPr>
            <w:tcW w:w="450" w:type="dxa"/>
            <w:textDirection w:val="btLr"/>
          </w:tcPr>
          <w:p w14:paraId="10A4804F" w14:textId="454FCD5E"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4008C4">
              <w:rPr>
                <w:rFonts w:ascii="GHEA Grapalat" w:hAnsi="GHEA Grapalat" w:cs="Arial"/>
                <w:color w:val="000000"/>
                <w:sz w:val="28"/>
                <w:szCs w:val="28"/>
                <w:vertAlign w:val="superscript"/>
                <w:lang w:val="hy-AM"/>
              </w:rPr>
              <w:t>5</w:t>
            </w:r>
            <w:r w:rsidRPr="004008C4">
              <w:rPr>
                <w:rFonts w:ascii="GHEA Grapalat" w:hAnsi="GHEA Grapalat" w:cs="Arial"/>
                <w:color w:val="000000"/>
                <w:sz w:val="28"/>
                <w:szCs w:val="28"/>
                <w:vertAlign w:val="superscript"/>
              </w:rPr>
              <w:t>0%</w:t>
            </w:r>
          </w:p>
        </w:tc>
        <w:tc>
          <w:tcPr>
            <w:tcW w:w="540" w:type="dxa"/>
            <w:textDirection w:val="btLr"/>
          </w:tcPr>
          <w:p w14:paraId="11DB0BAD" w14:textId="3B1D931A"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4008C4">
              <w:rPr>
                <w:rFonts w:ascii="GHEA Grapalat" w:hAnsi="GHEA Grapalat" w:cs="Arial"/>
                <w:color w:val="000000"/>
                <w:sz w:val="28"/>
                <w:szCs w:val="28"/>
                <w:vertAlign w:val="superscript"/>
                <w:lang w:val="hy-AM"/>
              </w:rPr>
              <w:t>5</w:t>
            </w:r>
            <w:r w:rsidRPr="004008C4">
              <w:rPr>
                <w:rFonts w:ascii="GHEA Grapalat" w:hAnsi="GHEA Grapalat" w:cs="Arial"/>
                <w:color w:val="000000"/>
                <w:sz w:val="28"/>
                <w:szCs w:val="28"/>
                <w:vertAlign w:val="superscript"/>
              </w:rPr>
              <w:t>0%</w:t>
            </w:r>
          </w:p>
        </w:tc>
        <w:tc>
          <w:tcPr>
            <w:tcW w:w="450" w:type="dxa"/>
            <w:textDirection w:val="btLr"/>
            <w:vAlign w:val="center"/>
          </w:tcPr>
          <w:p w14:paraId="1B5BAF6F" w14:textId="6E76CC13"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450" w:type="dxa"/>
            <w:textDirection w:val="btLr"/>
            <w:vAlign w:val="center"/>
          </w:tcPr>
          <w:p w14:paraId="27660905" w14:textId="6D9A622D"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360" w:type="dxa"/>
            <w:textDirection w:val="btLr"/>
            <w:vAlign w:val="center"/>
          </w:tcPr>
          <w:p w14:paraId="1074DA8A" w14:textId="0158C17F"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409" w:type="dxa"/>
            <w:textDirection w:val="btLr"/>
            <w:vAlign w:val="center"/>
          </w:tcPr>
          <w:p w14:paraId="6DF08BD0" w14:textId="3D2A0CC6" w:rsidR="007E295F" w:rsidRPr="00154740" w:rsidRDefault="007E295F" w:rsidP="007E295F">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b/>
                <w:bCs/>
                <w:color w:val="000000"/>
                <w:sz w:val="28"/>
                <w:szCs w:val="28"/>
                <w:vertAlign w:val="superscript"/>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117E01">
          <w:footerReference w:type="default" r:id="rId9"/>
          <w:footnotePr>
            <w:pos w:val="beneathText"/>
          </w:footnotePr>
          <w:pgSz w:w="11907" w:h="16840" w:code="9"/>
          <w:pgMar w:top="426" w:right="1197"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61AE9D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8B8012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BE5CF06"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B05ACA">
        <w:rPr>
          <w:rFonts w:ascii="GHEA Grapalat" w:hAnsi="GHEA Grapalat"/>
          <w:b/>
          <w:color w:val="000000" w:themeColor="text1"/>
          <w:sz w:val="22"/>
          <w:szCs w:val="22"/>
          <w:lang w:val="hy-AM"/>
        </w:rPr>
        <w:t>ԳՀԾՁԲ-26/97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Default="0041572A" w:rsidP="0041572A">
      <w:pPr>
        <w:widowControl w:val="0"/>
        <w:spacing w:after="160"/>
        <w:ind w:left="-142" w:firstLine="142"/>
        <w:jc w:val="center"/>
        <w:rPr>
          <w:rFonts w:ascii="GHEA Grapalat" w:hAnsi="GHEA Grapalat"/>
          <w:i/>
          <w:color w:val="000000" w:themeColor="text1"/>
          <w:lang w:val="en-US"/>
        </w:rPr>
      </w:pPr>
    </w:p>
    <w:sectPr w:rsidR="0041572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B7BDF" w14:textId="77777777" w:rsidR="00807B8C" w:rsidRDefault="00807B8C">
      <w:r>
        <w:separator/>
      </w:r>
    </w:p>
  </w:endnote>
  <w:endnote w:type="continuationSeparator" w:id="0">
    <w:p w14:paraId="07976BC3" w14:textId="77777777" w:rsidR="00807B8C" w:rsidRDefault="0080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2C61" w14:textId="77777777" w:rsidR="00807B8C" w:rsidRDefault="00807B8C">
      <w:r>
        <w:separator/>
      </w:r>
    </w:p>
  </w:footnote>
  <w:footnote w:type="continuationSeparator" w:id="0">
    <w:p w14:paraId="6ECA1A12" w14:textId="77777777" w:rsidR="00807B8C" w:rsidRDefault="00807B8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5EB0"/>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89"/>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B6E"/>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843"/>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6EB7"/>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17E01"/>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2FDA"/>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07"/>
    <w:rsid w:val="001844BD"/>
    <w:rsid w:val="00184D18"/>
    <w:rsid w:val="00184F17"/>
    <w:rsid w:val="00185684"/>
    <w:rsid w:val="0018591C"/>
    <w:rsid w:val="00185DF9"/>
    <w:rsid w:val="00186551"/>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4F3"/>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76B"/>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39"/>
    <w:rsid w:val="003A5049"/>
    <w:rsid w:val="003A5533"/>
    <w:rsid w:val="003A5858"/>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9CB"/>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4D52"/>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335"/>
    <w:rsid w:val="00427EAA"/>
    <w:rsid w:val="004304C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2BB3"/>
    <w:rsid w:val="0049317C"/>
    <w:rsid w:val="0049374F"/>
    <w:rsid w:val="00493AF9"/>
    <w:rsid w:val="00493CC7"/>
    <w:rsid w:val="004955FC"/>
    <w:rsid w:val="004959C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15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15E"/>
    <w:rsid w:val="00502397"/>
    <w:rsid w:val="005024D2"/>
    <w:rsid w:val="00502947"/>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836"/>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3B35"/>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1DD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21F0"/>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787"/>
    <w:rsid w:val="00682931"/>
    <w:rsid w:val="00682E8D"/>
    <w:rsid w:val="0068343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A68"/>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439"/>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3FF"/>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4E6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295F"/>
    <w:rsid w:val="007E31D9"/>
    <w:rsid w:val="007E3AEE"/>
    <w:rsid w:val="007E4355"/>
    <w:rsid w:val="007E439C"/>
    <w:rsid w:val="007E46FE"/>
    <w:rsid w:val="007E4B42"/>
    <w:rsid w:val="007E5696"/>
    <w:rsid w:val="007E6804"/>
    <w:rsid w:val="007E6A2A"/>
    <w:rsid w:val="007E6E01"/>
    <w:rsid w:val="007F12DE"/>
    <w:rsid w:val="007F1314"/>
    <w:rsid w:val="007F1A90"/>
    <w:rsid w:val="007F281F"/>
    <w:rsid w:val="007F336D"/>
    <w:rsid w:val="007F503F"/>
    <w:rsid w:val="007F5A5F"/>
    <w:rsid w:val="007F6722"/>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B8C"/>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202"/>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3E3"/>
    <w:rsid w:val="00902D0C"/>
    <w:rsid w:val="00902FAF"/>
    <w:rsid w:val="009032DC"/>
    <w:rsid w:val="00903382"/>
    <w:rsid w:val="00903898"/>
    <w:rsid w:val="00903A1A"/>
    <w:rsid w:val="00903D4D"/>
    <w:rsid w:val="009044F1"/>
    <w:rsid w:val="0090481C"/>
    <w:rsid w:val="00904926"/>
    <w:rsid w:val="0090510C"/>
    <w:rsid w:val="00905268"/>
    <w:rsid w:val="00905984"/>
    <w:rsid w:val="00906038"/>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740"/>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3A3"/>
    <w:rsid w:val="009A2838"/>
    <w:rsid w:val="009A2FDE"/>
    <w:rsid w:val="009A3A1B"/>
    <w:rsid w:val="009A46FF"/>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3DC"/>
    <w:rsid w:val="009B5889"/>
    <w:rsid w:val="009B58F7"/>
    <w:rsid w:val="009B5ED1"/>
    <w:rsid w:val="009B6191"/>
    <w:rsid w:val="009B628D"/>
    <w:rsid w:val="009B6D58"/>
    <w:rsid w:val="009B7A85"/>
    <w:rsid w:val="009C0ABA"/>
    <w:rsid w:val="009C165F"/>
    <w:rsid w:val="009C1A9B"/>
    <w:rsid w:val="009C1D0F"/>
    <w:rsid w:val="009C3A21"/>
    <w:rsid w:val="009C3B73"/>
    <w:rsid w:val="009C3EC5"/>
    <w:rsid w:val="009C5388"/>
    <w:rsid w:val="009C55FE"/>
    <w:rsid w:val="009C5A1D"/>
    <w:rsid w:val="009C5D65"/>
    <w:rsid w:val="009C6103"/>
    <w:rsid w:val="009C6CD5"/>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BA4"/>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C9"/>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ACA"/>
    <w:rsid w:val="00B072FD"/>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122"/>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2EA"/>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0B1"/>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71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154"/>
    <w:rsid w:val="00C43213"/>
    <w:rsid w:val="00C432E3"/>
    <w:rsid w:val="00C43524"/>
    <w:rsid w:val="00C435DD"/>
    <w:rsid w:val="00C43A47"/>
    <w:rsid w:val="00C4487D"/>
    <w:rsid w:val="00C45620"/>
    <w:rsid w:val="00C45778"/>
    <w:rsid w:val="00C45B20"/>
    <w:rsid w:val="00C464BA"/>
    <w:rsid w:val="00C47000"/>
    <w:rsid w:val="00C47611"/>
    <w:rsid w:val="00C47849"/>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98D"/>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4638"/>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DF"/>
    <w:rsid w:val="00D132BC"/>
    <w:rsid w:val="00D13662"/>
    <w:rsid w:val="00D1373B"/>
    <w:rsid w:val="00D13E20"/>
    <w:rsid w:val="00D14FAA"/>
    <w:rsid w:val="00D150B0"/>
    <w:rsid w:val="00D15272"/>
    <w:rsid w:val="00D161B8"/>
    <w:rsid w:val="00D17258"/>
    <w:rsid w:val="00D2075B"/>
    <w:rsid w:val="00D21019"/>
    <w:rsid w:val="00D219A5"/>
    <w:rsid w:val="00D21AD1"/>
    <w:rsid w:val="00D22464"/>
    <w:rsid w:val="00D22CBB"/>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B2"/>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895"/>
    <w:rsid w:val="00E24EBF"/>
    <w:rsid w:val="00E25D59"/>
    <w:rsid w:val="00E2620A"/>
    <w:rsid w:val="00E2624C"/>
    <w:rsid w:val="00E267E5"/>
    <w:rsid w:val="00E26A48"/>
    <w:rsid w:val="00E26CC1"/>
    <w:rsid w:val="00E30110"/>
    <w:rsid w:val="00E301A8"/>
    <w:rsid w:val="00E30F0C"/>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05"/>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01"/>
    <w:rsid w:val="00EF2B43"/>
    <w:rsid w:val="00EF3317"/>
    <w:rsid w:val="00EF352E"/>
    <w:rsid w:val="00EF3662"/>
    <w:rsid w:val="00EF3E35"/>
    <w:rsid w:val="00EF548A"/>
    <w:rsid w:val="00EF5F81"/>
    <w:rsid w:val="00EF6281"/>
    <w:rsid w:val="00EF6526"/>
    <w:rsid w:val="00EF6A73"/>
    <w:rsid w:val="00EF7868"/>
    <w:rsid w:val="00EF7EE4"/>
    <w:rsid w:val="00F00004"/>
    <w:rsid w:val="00F00565"/>
    <w:rsid w:val="00F00C96"/>
    <w:rsid w:val="00F01964"/>
    <w:rsid w:val="00F01D1E"/>
    <w:rsid w:val="00F034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47"/>
    <w:rsid w:val="00F17B6A"/>
    <w:rsid w:val="00F17D5F"/>
    <w:rsid w:val="00F20B78"/>
    <w:rsid w:val="00F20CF5"/>
    <w:rsid w:val="00F20DA5"/>
    <w:rsid w:val="00F20E29"/>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099"/>
    <w:rsid w:val="00FE6887"/>
    <w:rsid w:val="00FE6C2A"/>
    <w:rsid w:val="00FE751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518457">
      <w:bodyDiv w:val="1"/>
      <w:marLeft w:val="0"/>
      <w:marRight w:val="0"/>
      <w:marTop w:val="0"/>
      <w:marBottom w:val="0"/>
      <w:divBdr>
        <w:top w:val="none" w:sz="0" w:space="0" w:color="auto"/>
        <w:left w:val="none" w:sz="0" w:space="0" w:color="auto"/>
        <w:bottom w:val="none" w:sz="0" w:space="0" w:color="auto"/>
        <w:right w:val="none" w:sz="0" w:space="0" w:color="auto"/>
      </w:divBdr>
    </w:div>
    <w:div w:id="14964058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6627783">
      <w:bodyDiv w:val="1"/>
      <w:marLeft w:val="0"/>
      <w:marRight w:val="0"/>
      <w:marTop w:val="0"/>
      <w:marBottom w:val="0"/>
      <w:divBdr>
        <w:top w:val="none" w:sz="0" w:space="0" w:color="auto"/>
        <w:left w:val="none" w:sz="0" w:space="0" w:color="auto"/>
        <w:bottom w:val="none" w:sz="0" w:space="0" w:color="auto"/>
        <w:right w:val="none" w:sz="0" w:space="0" w:color="auto"/>
      </w:divBdr>
    </w:div>
    <w:div w:id="203297684">
      <w:bodyDiv w:val="1"/>
      <w:marLeft w:val="0"/>
      <w:marRight w:val="0"/>
      <w:marTop w:val="0"/>
      <w:marBottom w:val="0"/>
      <w:divBdr>
        <w:top w:val="none" w:sz="0" w:space="0" w:color="auto"/>
        <w:left w:val="none" w:sz="0" w:space="0" w:color="auto"/>
        <w:bottom w:val="none" w:sz="0" w:space="0" w:color="auto"/>
        <w:right w:val="none" w:sz="0" w:space="0" w:color="auto"/>
      </w:divBdr>
    </w:div>
    <w:div w:id="2252602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88984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4023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07569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063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316643">
      <w:bodyDiv w:val="1"/>
      <w:marLeft w:val="0"/>
      <w:marRight w:val="0"/>
      <w:marTop w:val="0"/>
      <w:marBottom w:val="0"/>
      <w:divBdr>
        <w:top w:val="none" w:sz="0" w:space="0" w:color="auto"/>
        <w:left w:val="none" w:sz="0" w:space="0" w:color="auto"/>
        <w:bottom w:val="none" w:sz="0" w:space="0" w:color="auto"/>
        <w:right w:val="none" w:sz="0" w:space="0" w:color="auto"/>
      </w:divBdr>
    </w:div>
    <w:div w:id="74006215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94211271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7319890">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1603900">
      <w:bodyDiv w:val="1"/>
      <w:marLeft w:val="0"/>
      <w:marRight w:val="0"/>
      <w:marTop w:val="0"/>
      <w:marBottom w:val="0"/>
      <w:divBdr>
        <w:top w:val="none" w:sz="0" w:space="0" w:color="auto"/>
        <w:left w:val="none" w:sz="0" w:space="0" w:color="auto"/>
        <w:bottom w:val="none" w:sz="0" w:space="0" w:color="auto"/>
        <w:right w:val="none" w:sz="0" w:space="0" w:color="auto"/>
      </w:divBdr>
    </w:div>
    <w:div w:id="152058711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4174869">
      <w:bodyDiv w:val="1"/>
      <w:marLeft w:val="0"/>
      <w:marRight w:val="0"/>
      <w:marTop w:val="0"/>
      <w:marBottom w:val="0"/>
      <w:divBdr>
        <w:top w:val="none" w:sz="0" w:space="0" w:color="auto"/>
        <w:left w:val="none" w:sz="0" w:space="0" w:color="auto"/>
        <w:bottom w:val="none" w:sz="0" w:space="0" w:color="auto"/>
        <w:right w:val="none" w:sz="0" w:space="0" w:color="auto"/>
      </w:divBdr>
    </w:div>
    <w:div w:id="158441718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529254">
      <w:bodyDiv w:val="1"/>
      <w:marLeft w:val="0"/>
      <w:marRight w:val="0"/>
      <w:marTop w:val="0"/>
      <w:marBottom w:val="0"/>
      <w:divBdr>
        <w:top w:val="none" w:sz="0" w:space="0" w:color="auto"/>
        <w:left w:val="none" w:sz="0" w:space="0" w:color="auto"/>
        <w:bottom w:val="none" w:sz="0" w:space="0" w:color="auto"/>
        <w:right w:val="none" w:sz="0" w:space="0" w:color="auto"/>
      </w:divBdr>
    </w:div>
    <w:div w:id="1629582150">
      <w:bodyDiv w:val="1"/>
      <w:marLeft w:val="0"/>
      <w:marRight w:val="0"/>
      <w:marTop w:val="0"/>
      <w:marBottom w:val="0"/>
      <w:divBdr>
        <w:top w:val="none" w:sz="0" w:space="0" w:color="auto"/>
        <w:left w:val="none" w:sz="0" w:space="0" w:color="auto"/>
        <w:bottom w:val="none" w:sz="0" w:space="0" w:color="auto"/>
        <w:right w:val="none" w:sz="0" w:space="0" w:color="auto"/>
      </w:divBdr>
    </w:div>
    <w:div w:id="1671760956">
      <w:bodyDiv w:val="1"/>
      <w:marLeft w:val="0"/>
      <w:marRight w:val="0"/>
      <w:marTop w:val="0"/>
      <w:marBottom w:val="0"/>
      <w:divBdr>
        <w:top w:val="none" w:sz="0" w:space="0" w:color="auto"/>
        <w:left w:val="none" w:sz="0" w:space="0" w:color="auto"/>
        <w:bottom w:val="none" w:sz="0" w:space="0" w:color="auto"/>
        <w:right w:val="none" w:sz="0" w:space="0" w:color="auto"/>
      </w:divBdr>
    </w:div>
    <w:div w:id="1690255027">
      <w:bodyDiv w:val="1"/>
      <w:marLeft w:val="0"/>
      <w:marRight w:val="0"/>
      <w:marTop w:val="0"/>
      <w:marBottom w:val="0"/>
      <w:divBdr>
        <w:top w:val="none" w:sz="0" w:space="0" w:color="auto"/>
        <w:left w:val="none" w:sz="0" w:space="0" w:color="auto"/>
        <w:bottom w:val="none" w:sz="0" w:space="0" w:color="auto"/>
        <w:right w:val="none" w:sz="0" w:space="0" w:color="auto"/>
      </w:divBdr>
    </w:div>
    <w:div w:id="17627228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1960602368">
      <w:bodyDiv w:val="1"/>
      <w:marLeft w:val="0"/>
      <w:marRight w:val="0"/>
      <w:marTop w:val="0"/>
      <w:marBottom w:val="0"/>
      <w:divBdr>
        <w:top w:val="none" w:sz="0" w:space="0" w:color="auto"/>
        <w:left w:val="none" w:sz="0" w:space="0" w:color="auto"/>
        <w:bottom w:val="none" w:sz="0" w:space="0" w:color="auto"/>
        <w:right w:val="none" w:sz="0" w:space="0" w:color="auto"/>
      </w:divBdr>
    </w:div>
    <w:div w:id="199872985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434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3477</TotalTime>
  <Pages>1</Pages>
  <Words>20544</Words>
  <Characters>117102</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2008</cp:revision>
  <cp:lastPrinted>2018-02-16T07:12:00Z</cp:lastPrinted>
  <dcterms:created xsi:type="dcterms:W3CDTF">2019-10-28T07:04:00Z</dcterms:created>
  <dcterms:modified xsi:type="dcterms:W3CDTF">2026-05-11T05:21:00Z</dcterms:modified>
</cp:coreProperties>
</file>